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7" w:type="dxa"/>
        <w:tblLayout w:type="fixed"/>
        <w:tblLook w:val="04A0" w:firstRow="1" w:lastRow="0" w:firstColumn="1" w:lastColumn="0" w:noHBand="0" w:noVBand="1"/>
      </w:tblPr>
      <w:tblGrid>
        <w:gridCol w:w="3961"/>
        <w:gridCol w:w="5766"/>
      </w:tblGrid>
      <w:tr w:rsidR="00B01488">
        <w:trPr>
          <w:trHeight w:val="1464"/>
        </w:trPr>
        <w:tc>
          <w:tcPr>
            <w:tcW w:w="3961" w:type="dxa"/>
          </w:tcPr>
          <w:p w:rsidR="00B01488" w:rsidRDefault="00A305FE">
            <w:pPr>
              <w:ind w:right="-29"/>
              <w:jc w:val="center"/>
              <w:rPr>
                <w:sz w:val="26"/>
                <w:szCs w:val="26"/>
              </w:rPr>
            </w:pPr>
            <w:r>
              <w:rPr>
                <w:sz w:val="26"/>
                <w:szCs w:val="26"/>
              </w:rPr>
              <w:t>BỘ NÔNG NGHIỆP VÀ PTNT</w:t>
            </w:r>
          </w:p>
          <w:p w:rsidR="00B01488" w:rsidRDefault="00A305FE">
            <w:pPr>
              <w:ind w:right="-29"/>
              <w:jc w:val="center"/>
              <w:rPr>
                <w:b/>
                <w:sz w:val="26"/>
                <w:szCs w:val="26"/>
              </w:rPr>
            </w:pPr>
            <w:r>
              <w:rPr>
                <w:b/>
                <w:sz w:val="26"/>
                <w:szCs w:val="26"/>
              </w:rPr>
              <w:t>TRƯỜNG ĐẠI HỌC THUỶ LỢI</w:t>
            </w:r>
          </w:p>
          <w:p w:rsidR="00B01488" w:rsidRDefault="00A305FE">
            <w:pPr>
              <w:ind w:right="-29"/>
              <w:jc w:val="center"/>
              <w:rPr>
                <w:sz w:val="26"/>
                <w:szCs w:val="26"/>
                <w:lang w:val="fr-FR"/>
              </w:rPr>
            </w:pPr>
            <w:r>
              <w:rPr>
                <w:noProof/>
                <w:sz w:val="26"/>
                <w:szCs w:val="26"/>
              </w:rPr>
              <mc:AlternateContent>
                <mc:Choice Requires="wps">
                  <w:drawing>
                    <wp:anchor distT="0" distB="0" distL="114300" distR="114300" simplePos="0" relativeHeight="251657728" behindDoc="0" locked="0" layoutInCell="1" allowOverlap="1">
                      <wp:simplePos x="0" y="0"/>
                      <wp:positionH relativeFrom="column">
                        <wp:posOffset>727710</wp:posOffset>
                      </wp:positionH>
                      <wp:positionV relativeFrom="paragraph">
                        <wp:posOffset>26035</wp:posOffset>
                      </wp:positionV>
                      <wp:extent cx="1095375" cy="0"/>
                      <wp:effectExtent l="0" t="0" r="0" b="0"/>
                      <wp:wrapNone/>
                      <wp:docPr id="3" name=" 4"/>
                      <wp:cNvGraphicFramePr/>
                      <a:graphic xmlns:a="http://schemas.openxmlformats.org/drawingml/2006/main">
                        <a:graphicData uri="http://schemas.microsoft.com/office/word/2010/wordprocessingShape">
                          <wps:wsp>
                            <wps:cNvCnPr/>
                            <wps:spPr bwMode="auto">
                              <a:xfrm>
                                <a:off x="0" y="0"/>
                                <a:ext cx="1095375" cy="0"/>
                              </a:xfrm>
                              <a:prstGeom prst="line">
                                <a:avLst/>
                              </a:prstGeom>
                              <a:noFill/>
                              <a:ln w="9525">
                                <a:solidFill>
                                  <a:srgbClr val="000000"/>
                                </a:solidFill>
                                <a:round/>
                              </a:ln>
                            </wps:spPr>
                            <wps:bodyPr/>
                          </wps:wsp>
                        </a:graphicData>
                      </a:graphic>
                    </wp:anchor>
                  </w:drawing>
                </mc:Choice>
                <mc:Fallback>
                  <w:pict>
                    <v:line w14:anchorId="5131AAE0" id=" 4"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57.3pt,2.05pt" to="143.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"/>
                  </w:pict>
                </mc:Fallback>
              </mc:AlternateContent>
            </w:r>
          </w:p>
          <w:p w:rsidR="00B01488" w:rsidRDefault="00A305FE" w:rsidP="00596E8F">
            <w:pPr>
              <w:ind w:right="-29"/>
              <w:jc w:val="center"/>
              <w:rPr>
                <w:sz w:val="26"/>
                <w:szCs w:val="26"/>
                <w:lang w:val="fr-FR"/>
              </w:rPr>
            </w:pPr>
            <w:r>
              <w:rPr>
                <w:sz w:val="26"/>
                <w:szCs w:val="26"/>
                <w:lang w:val="fr-FR"/>
              </w:rPr>
              <w:t xml:space="preserve">Số: </w:t>
            </w:r>
            <w:r w:rsidR="00596E8F">
              <w:rPr>
                <w:b/>
                <w:sz w:val="26"/>
                <w:szCs w:val="26"/>
                <w:lang w:val="fr-FR"/>
              </w:rPr>
              <w:t>804</w:t>
            </w:r>
            <w:r w:rsidR="009B74F3">
              <w:rPr>
                <w:b/>
                <w:sz w:val="26"/>
                <w:szCs w:val="26"/>
                <w:lang w:val="fr-FR"/>
              </w:rPr>
              <w:t xml:space="preserve"> </w:t>
            </w:r>
            <w:r>
              <w:rPr>
                <w:sz w:val="26"/>
                <w:szCs w:val="26"/>
                <w:lang w:val="fr-FR"/>
              </w:rPr>
              <w:t>/TB-ĐHTL</w:t>
            </w:r>
          </w:p>
        </w:tc>
        <w:tc>
          <w:tcPr>
            <w:tcW w:w="5766" w:type="dxa"/>
          </w:tcPr>
          <w:p w:rsidR="00B01488" w:rsidRDefault="00A305FE">
            <w:pPr>
              <w:ind w:right="-29"/>
              <w:jc w:val="center"/>
              <w:rPr>
                <w:b/>
                <w:sz w:val="26"/>
                <w:szCs w:val="26"/>
                <w:lang w:val="fr-FR"/>
              </w:rPr>
            </w:pPr>
            <w:r>
              <w:rPr>
                <w:sz w:val="26"/>
                <w:szCs w:val="26"/>
                <w:lang w:val="fr-FR"/>
              </w:rPr>
              <w:t xml:space="preserve"> </w:t>
            </w:r>
            <w:r>
              <w:rPr>
                <w:b/>
                <w:sz w:val="26"/>
                <w:szCs w:val="26"/>
                <w:lang w:val="fr-FR"/>
              </w:rPr>
              <w:t>CỘNG HOÀ XÃ HỘI CHỦ NGHĨA VIỆT NAM</w:t>
            </w:r>
          </w:p>
          <w:p w:rsidR="00B01488" w:rsidRDefault="00A305FE">
            <w:pPr>
              <w:ind w:right="-29"/>
              <w:jc w:val="center"/>
              <w:rPr>
                <w:b/>
                <w:sz w:val="26"/>
                <w:szCs w:val="26"/>
              </w:rPr>
            </w:pPr>
            <w:r>
              <w:rPr>
                <w:b/>
                <w:sz w:val="26"/>
                <w:szCs w:val="26"/>
              </w:rPr>
              <w:t>Độc lập - Tự do - Hạnh phúc</w:t>
            </w:r>
          </w:p>
          <w:p w:rsidR="00B01488" w:rsidRDefault="00A305FE">
            <w:pPr>
              <w:ind w:right="-29"/>
              <w:jc w:val="right"/>
              <w:rPr>
                <w:i/>
                <w:sz w:val="26"/>
                <w:szCs w:val="26"/>
              </w:rPr>
            </w:pPr>
            <w:r>
              <w:rPr>
                <w:b/>
                <w:noProof/>
                <w:sz w:val="26"/>
                <w:szCs w:val="26"/>
              </w:rPr>
              <mc:AlternateContent>
                <mc:Choice Requires="wps">
                  <w:drawing>
                    <wp:anchor distT="0" distB="0" distL="114300" distR="114300" simplePos="0" relativeHeight="251656704" behindDoc="0" locked="0" layoutInCell="1" allowOverlap="1">
                      <wp:simplePos x="0" y="0"/>
                      <wp:positionH relativeFrom="column">
                        <wp:posOffset>803275</wp:posOffset>
                      </wp:positionH>
                      <wp:positionV relativeFrom="paragraph">
                        <wp:posOffset>24130</wp:posOffset>
                      </wp:positionV>
                      <wp:extent cx="1971675" cy="0"/>
                      <wp:effectExtent l="0" t="0" r="28575" b="19050"/>
                      <wp:wrapNone/>
                      <wp:docPr id="2" name=" 2"/>
                      <wp:cNvGraphicFramePr/>
                      <a:graphic xmlns:a="http://schemas.openxmlformats.org/drawingml/2006/main">
                        <a:graphicData uri="http://schemas.microsoft.com/office/word/2010/wordprocessingShape">
                          <wps:wsp>
                            <wps:cNvCnPr/>
                            <wps:spPr bwMode="auto">
                              <a:xfrm>
                                <a:off x="0" y="0"/>
                                <a:ext cx="1971675" cy="0"/>
                              </a:xfrm>
                              <a:prstGeom prst="line">
                                <a:avLst/>
                              </a:prstGeom>
                              <a:noFill/>
                              <a:ln w="9525">
                                <a:solidFill>
                                  <a:srgbClr val="000000"/>
                                </a:solidFill>
                                <a:round/>
                              </a:ln>
                            </wps:spPr>
                            <wps:bodyPr/>
                          </wps:wsp>
                        </a:graphicData>
                      </a:graphic>
                    </wp:anchor>
                  </w:drawing>
                </mc:Choice>
                <mc:Fallback>
                  <w:pict>
                    <v:line w14:anchorId="7557EF77" id=" 2"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63.25pt,1.9pt" to="21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"/>
                  </w:pict>
                </mc:Fallback>
              </mc:AlternateContent>
            </w:r>
          </w:p>
          <w:p w:rsidR="00B01488" w:rsidRDefault="00A305FE" w:rsidP="00596E8F">
            <w:pPr>
              <w:ind w:right="-29"/>
              <w:jc w:val="center"/>
              <w:rPr>
                <w:sz w:val="26"/>
                <w:szCs w:val="26"/>
              </w:rPr>
            </w:pPr>
            <w:r>
              <w:rPr>
                <w:i/>
                <w:sz w:val="26"/>
                <w:szCs w:val="26"/>
              </w:rPr>
              <w:t xml:space="preserve">Hà Nội, ngày </w:t>
            </w:r>
            <w:r w:rsidR="00596E8F">
              <w:rPr>
                <w:i/>
                <w:sz w:val="26"/>
                <w:szCs w:val="26"/>
              </w:rPr>
              <w:t xml:space="preserve">25 </w:t>
            </w:r>
            <w:r>
              <w:rPr>
                <w:i/>
                <w:sz w:val="26"/>
                <w:szCs w:val="26"/>
              </w:rPr>
              <w:t>tháng 9 năm 202</w:t>
            </w:r>
            <w:r w:rsidR="00AF1AEC">
              <w:rPr>
                <w:i/>
                <w:sz w:val="26"/>
                <w:szCs w:val="26"/>
              </w:rPr>
              <w:t>4</w:t>
            </w:r>
          </w:p>
        </w:tc>
      </w:tr>
    </w:tbl>
    <w:p w:rsidR="00B01488" w:rsidRDefault="00B01488">
      <w:pPr>
        <w:jc w:val="center"/>
        <w:outlineLvl w:val="0"/>
        <w:rPr>
          <w:b/>
          <w:sz w:val="26"/>
          <w:szCs w:val="26"/>
        </w:rPr>
      </w:pPr>
    </w:p>
    <w:p w:rsidR="00B01488" w:rsidRDefault="00A305FE">
      <w:pPr>
        <w:jc w:val="center"/>
        <w:outlineLvl w:val="0"/>
        <w:rPr>
          <w:b/>
          <w:sz w:val="26"/>
          <w:szCs w:val="26"/>
        </w:rPr>
      </w:pPr>
      <w:r>
        <w:rPr>
          <w:b/>
          <w:sz w:val="26"/>
          <w:szCs w:val="26"/>
        </w:rPr>
        <w:t>THÔNG BÁO</w:t>
      </w:r>
    </w:p>
    <w:p w:rsidR="00B01488" w:rsidRDefault="00A305FE">
      <w:pPr>
        <w:ind w:right="-22"/>
        <w:jc w:val="center"/>
        <w:outlineLvl w:val="0"/>
        <w:rPr>
          <w:b/>
          <w:sz w:val="26"/>
          <w:szCs w:val="26"/>
        </w:rPr>
      </w:pPr>
      <w:r>
        <w:rPr>
          <w:b/>
          <w:sz w:val="26"/>
          <w:szCs w:val="26"/>
        </w:rPr>
        <w:t xml:space="preserve">V/v : Một số thông tin phục vụ sinh hoạt lớp </w:t>
      </w:r>
      <w:r w:rsidR="002425DF">
        <w:rPr>
          <w:b/>
          <w:sz w:val="26"/>
          <w:szCs w:val="26"/>
        </w:rPr>
        <w:t>đầu năm học 2024-2025</w:t>
      </w:r>
    </w:p>
    <w:p w:rsidR="00B01488" w:rsidRDefault="00A305FE">
      <w:pPr>
        <w:ind w:right="-29"/>
        <w:rPr>
          <w:b/>
        </w:rPr>
      </w:pPr>
      <w:r>
        <w:rPr>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2305050</wp:posOffset>
                </wp:positionH>
                <wp:positionV relativeFrom="paragraph">
                  <wp:posOffset>29845</wp:posOffset>
                </wp:positionV>
                <wp:extent cx="1714500" cy="0"/>
                <wp:effectExtent l="0" t="0" r="0" b="0"/>
                <wp:wrapNone/>
                <wp:docPr id="1" name=" 3"/>
                <wp:cNvGraphicFramePr/>
                <a:graphic xmlns:a="http://schemas.openxmlformats.org/drawingml/2006/main">
                  <a:graphicData uri="http://schemas.microsoft.com/office/word/2010/wordprocessingShape">
                    <wps:wsp>
                      <wps:cNvCnPr/>
                      <wps:spPr bwMode="auto">
                        <a:xfrm>
                          <a:off x="0" y="0"/>
                          <a:ext cx="1714500" cy="0"/>
                        </a:xfrm>
                        <a:prstGeom prst="line">
                          <a:avLst/>
                        </a:prstGeom>
                        <a:noFill/>
                        <a:ln w="9525">
                          <a:solidFill>
                            <a:srgbClr val="000000"/>
                          </a:solidFill>
                          <a:round/>
                        </a:ln>
                      </wps:spPr>
                      <wps:bodyPr/>
                    </wps:wsp>
                  </a:graphicData>
                </a:graphic>
              </wp:anchor>
            </w:drawing>
          </mc:Choice>
          <mc:Fallback>
            <w:pict>
              <v:line w14:anchorId="78AD2F33" id=" 3"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81.5pt,2.35pt" to="316.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"/>
            </w:pict>
          </mc:Fallback>
        </mc:AlternateContent>
      </w:r>
    </w:p>
    <w:p w:rsidR="00B01488" w:rsidRDefault="00B01488">
      <w:pPr>
        <w:ind w:right="-29"/>
        <w:rPr>
          <w:b/>
        </w:rPr>
      </w:pPr>
    </w:p>
    <w:p w:rsidR="00B01488" w:rsidRPr="009B53DB" w:rsidRDefault="00A305FE">
      <w:pPr>
        <w:spacing w:before="120"/>
        <w:ind w:right="-29"/>
        <w:rPr>
          <w:b/>
          <w:i/>
          <w:sz w:val="26"/>
          <w:szCs w:val="26"/>
        </w:rPr>
      </w:pPr>
      <w:r w:rsidRPr="009B53DB">
        <w:rPr>
          <w:b/>
          <w:sz w:val="26"/>
          <w:szCs w:val="26"/>
        </w:rPr>
        <w:t>I.</w:t>
      </w:r>
      <w:r w:rsidRPr="009B53DB">
        <w:rPr>
          <w:b/>
          <w:i/>
          <w:sz w:val="26"/>
          <w:szCs w:val="26"/>
        </w:rPr>
        <w:t xml:space="preserve"> </w:t>
      </w:r>
      <w:r w:rsidRPr="009B53DB">
        <w:rPr>
          <w:b/>
          <w:sz w:val="26"/>
          <w:szCs w:val="26"/>
        </w:rPr>
        <w:t>HOẠT ĐỘNG TRONG THÁNG</w:t>
      </w:r>
    </w:p>
    <w:p w:rsidR="004F1954" w:rsidRPr="009B53DB" w:rsidRDefault="00A305FE">
      <w:pPr>
        <w:spacing w:before="120"/>
        <w:jc w:val="both"/>
        <w:rPr>
          <w:bCs/>
          <w:sz w:val="26"/>
          <w:szCs w:val="26"/>
          <w:shd w:val="clear" w:color="auto" w:fill="FFFFFF"/>
        </w:rPr>
      </w:pPr>
      <w:r w:rsidRPr="009B53DB">
        <w:rPr>
          <w:bCs/>
          <w:sz w:val="26"/>
          <w:szCs w:val="26"/>
          <w:shd w:val="clear" w:color="auto" w:fill="FFFFFF"/>
        </w:rPr>
        <w:t>- Hòa chung không khí mùa tựu trường</w:t>
      </w:r>
      <w:r w:rsidR="004F1954" w:rsidRPr="009B53DB">
        <w:rPr>
          <w:bCs/>
          <w:sz w:val="26"/>
          <w:szCs w:val="26"/>
          <w:shd w:val="clear" w:color="auto" w:fill="FFFFFF"/>
        </w:rPr>
        <w:t xml:space="preserve">, ngày </w:t>
      </w:r>
      <w:r w:rsidR="00412DF2" w:rsidRPr="009B53DB">
        <w:rPr>
          <w:bCs/>
          <w:sz w:val="26"/>
          <w:szCs w:val="26"/>
          <w:shd w:val="clear" w:color="auto" w:fill="FFFFFF"/>
        </w:rPr>
        <w:t>6</w:t>
      </w:r>
      <w:r w:rsidR="004F1954" w:rsidRPr="009B53DB">
        <w:rPr>
          <w:bCs/>
          <w:sz w:val="26"/>
          <w:szCs w:val="26"/>
          <w:shd w:val="clear" w:color="auto" w:fill="FFFFFF"/>
        </w:rPr>
        <w:t>/9/202</w:t>
      </w:r>
      <w:r w:rsidR="00412DF2" w:rsidRPr="009B53DB">
        <w:rPr>
          <w:bCs/>
          <w:sz w:val="26"/>
          <w:szCs w:val="26"/>
          <w:shd w:val="clear" w:color="auto" w:fill="FFFFFF"/>
        </w:rPr>
        <w:t>4</w:t>
      </w:r>
      <w:r w:rsidR="004F1954" w:rsidRPr="009B53DB">
        <w:rPr>
          <w:bCs/>
          <w:sz w:val="26"/>
          <w:szCs w:val="26"/>
          <w:shd w:val="clear" w:color="auto" w:fill="FFFFFF"/>
        </w:rPr>
        <w:t>, Trường Đại học Thủy lợi long trọng tổ chức</w:t>
      </w:r>
      <w:r w:rsidRPr="009B53DB">
        <w:rPr>
          <w:bCs/>
          <w:sz w:val="26"/>
          <w:szCs w:val="26"/>
          <w:shd w:val="clear" w:color="auto" w:fill="FFFFFF"/>
        </w:rPr>
        <w:t xml:space="preserve"> </w:t>
      </w:r>
      <w:r w:rsidR="009B74F3" w:rsidRPr="009B53DB">
        <w:rPr>
          <w:bCs/>
          <w:sz w:val="26"/>
          <w:szCs w:val="26"/>
          <w:shd w:val="clear" w:color="auto" w:fill="FFFFFF"/>
        </w:rPr>
        <w:t>lễ khai giảng năm học mới 2023-2024 tại Hội trường T45</w:t>
      </w:r>
      <w:r w:rsidRPr="009B53DB">
        <w:rPr>
          <w:bCs/>
          <w:sz w:val="26"/>
          <w:szCs w:val="26"/>
          <w:shd w:val="clear" w:color="auto" w:fill="FFFFFF"/>
        </w:rPr>
        <w:t>.</w:t>
      </w:r>
    </w:p>
    <w:p w:rsidR="00812A53" w:rsidRPr="009B53DB" w:rsidRDefault="00812A53" w:rsidP="00812A53">
      <w:pPr>
        <w:spacing w:before="120"/>
        <w:jc w:val="both"/>
        <w:rPr>
          <w:bCs/>
          <w:sz w:val="26"/>
          <w:szCs w:val="26"/>
          <w:shd w:val="clear" w:color="auto" w:fill="FFFFFF"/>
        </w:rPr>
      </w:pPr>
      <w:r w:rsidRPr="009B53DB">
        <w:rPr>
          <w:bCs/>
          <w:sz w:val="26"/>
          <w:szCs w:val="26"/>
          <w:shd w:val="clear" w:color="auto" w:fill="FFFFFF"/>
        </w:rPr>
        <w:t>- Trước những thiệt hại nặng nề do cơn bão số 3 (bão Yagi) và mưa lũ ở các tỉnh phía bắc những ngày qua, với tinh thần "tương thân tương ái", "lá lành đùm lá rách", sáng ngày 12/9, Trường Đại học Thủy lợi đã tổ chức quyên góp, ủng hộ nhằm kịp thời huy động nguồn lực giúp đỡ đồng bào các địa phương vượt qua giai đoạn khó khăn.</w:t>
      </w:r>
    </w:p>
    <w:p w:rsidR="00B01488" w:rsidRDefault="00A305FE">
      <w:pPr>
        <w:spacing w:before="120"/>
        <w:jc w:val="both"/>
        <w:rPr>
          <w:sz w:val="26"/>
          <w:szCs w:val="26"/>
        </w:rPr>
      </w:pPr>
      <w:r w:rsidRPr="009B53DB">
        <w:rPr>
          <w:b/>
          <w:bCs/>
          <w:sz w:val="26"/>
          <w:szCs w:val="26"/>
          <w:shd w:val="clear" w:color="auto" w:fill="FFFFFF"/>
        </w:rPr>
        <w:t>II.</w:t>
      </w:r>
      <w:r w:rsidRPr="009B53DB">
        <w:rPr>
          <w:bCs/>
          <w:sz w:val="26"/>
          <w:szCs w:val="26"/>
          <w:shd w:val="clear" w:color="auto" w:fill="FFFFFF"/>
        </w:rPr>
        <w:t xml:space="preserve"> </w:t>
      </w:r>
      <w:r w:rsidRPr="009B53DB">
        <w:rPr>
          <w:b/>
          <w:sz w:val="26"/>
          <w:szCs w:val="26"/>
        </w:rPr>
        <w:t xml:space="preserve">TÌNH HÌNH SINH HOẠT LỚP NĂM HỌC </w:t>
      </w:r>
      <w:r w:rsidR="00151EF5" w:rsidRPr="009B53DB">
        <w:rPr>
          <w:b/>
          <w:sz w:val="26"/>
          <w:szCs w:val="26"/>
        </w:rPr>
        <w:t>2023-2024</w:t>
      </w:r>
      <w:r w:rsidR="007F5B01" w:rsidRPr="009B53DB">
        <w:rPr>
          <w:b/>
          <w:sz w:val="26"/>
          <w:szCs w:val="26"/>
        </w:rPr>
        <w:t xml:space="preserve"> </w:t>
      </w:r>
      <w:r w:rsidRPr="009B53DB">
        <w:rPr>
          <w:sz w:val="26"/>
          <w:szCs w:val="26"/>
        </w:rPr>
        <w:t xml:space="preserve">(Xem tại phụ lục </w:t>
      </w:r>
      <w:r w:rsidR="005A0AB9" w:rsidRPr="009B53DB">
        <w:rPr>
          <w:sz w:val="26"/>
          <w:szCs w:val="26"/>
        </w:rPr>
        <w:t xml:space="preserve">1 </w:t>
      </w:r>
      <w:r w:rsidRPr="009B53DB">
        <w:rPr>
          <w:sz w:val="26"/>
          <w:szCs w:val="26"/>
        </w:rPr>
        <w:t>kèm theo)</w:t>
      </w:r>
    </w:p>
    <w:p w:rsidR="00FC0066" w:rsidRDefault="00FC0066" w:rsidP="00FC0066">
      <w:pPr>
        <w:spacing w:before="120"/>
        <w:jc w:val="both"/>
        <w:rPr>
          <w:b/>
          <w:sz w:val="26"/>
          <w:szCs w:val="26"/>
        </w:rPr>
      </w:pPr>
      <w:r w:rsidRPr="009B53DB">
        <w:rPr>
          <w:b/>
          <w:sz w:val="26"/>
          <w:szCs w:val="26"/>
        </w:rPr>
        <w:t xml:space="preserve">III. </w:t>
      </w:r>
      <w:r>
        <w:rPr>
          <w:b/>
          <w:sz w:val="26"/>
          <w:szCs w:val="26"/>
        </w:rPr>
        <w:t>DỰ KIẾN THỜI GIAN TỔ CHỨC SINH HOẠT LỚP NĂM HỌC 2024-2025</w:t>
      </w:r>
    </w:p>
    <w:p w:rsidR="00FC0066" w:rsidRPr="009B53DB" w:rsidRDefault="00FC0066" w:rsidP="00FC0066">
      <w:pPr>
        <w:spacing w:before="120"/>
        <w:jc w:val="both"/>
        <w:rPr>
          <w:b/>
          <w:sz w:val="26"/>
          <w:szCs w:val="26"/>
        </w:rPr>
      </w:pPr>
    </w:p>
    <w:tbl>
      <w:tblPr>
        <w:tblStyle w:val="TableGrid"/>
        <w:tblW w:w="8367" w:type="dxa"/>
        <w:jc w:val="center"/>
        <w:tblLook w:val="04A0" w:firstRow="1" w:lastRow="0" w:firstColumn="1" w:lastColumn="0" w:noHBand="0" w:noVBand="1"/>
      </w:tblPr>
      <w:tblGrid>
        <w:gridCol w:w="765"/>
        <w:gridCol w:w="1808"/>
        <w:gridCol w:w="1928"/>
        <w:gridCol w:w="2000"/>
        <w:gridCol w:w="1866"/>
      </w:tblGrid>
      <w:tr w:rsidR="00FC0066" w:rsidRPr="004A197C" w:rsidTr="00FC0066">
        <w:trPr>
          <w:trHeight w:val="274"/>
          <w:jc w:val="center"/>
        </w:trPr>
        <w:tc>
          <w:tcPr>
            <w:tcW w:w="765" w:type="dxa"/>
          </w:tcPr>
          <w:p w:rsidR="00FC0066" w:rsidRPr="00FC0066" w:rsidRDefault="00FC0066" w:rsidP="00FC0066">
            <w:pPr>
              <w:jc w:val="center"/>
              <w:rPr>
                <w:rFonts w:ascii="Times New Roman" w:hAnsi="Times New Roman" w:cs="Times New Roman"/>
              </w:rPr>
            </w:pPr>
            <w:r w:rsidRPr="00FC0066">
              <w:rPr>
                <w:rFonts w:ascii="Times New Roman" w:hAnsi="Times New Roman" w:cs="Times New Roman"/>
              </w:rPr>
              <w:t>TT</w:t>
            </w:r>
          </w:p>
        </w:tc>
        <w:tc>
          <w:tcPr>
            <w:tcW w:w="1808" w:type="dxa"/>
          </w:tcPr>
          <w:p w:rsidR="00FC0066" w:rsidRPr="00FC0066" w:rsidRDefault="00FC0066" w:rsidP="00FC0066">
            <w:pPr>
              <w:tabs>
                <w:tab w:val="left" w:pos="1065"/>
              </w:tabs>
              <w:jc w:val="center"/>
              <w:rPr>
                <w:rFonts w:ascii="Times New Roman" w:hAnsi="Times New Roman" w:cs="Times New Roman"/>
              </w:rPr>
            </w:pPr>
            <w:r w:rsidRPr="00FC0066">
              <w:rPr>
                <w:rFonts w:ascii="Times New Roman" w:hAnsi="Times New Roman" w:cs="Times New Roman"/>
              </w:rPr>
              <w:t>ĐỢT 1</w:t>
            </w:r>
          </w:p>
        </w:tc>
        <w:tc>
          <w:tcPr>
            <w:tcW w:w="1928" w:type="dxa"/>
          </w:tcPr>
          <w:p w:rsidR="00FC0066" w:rsidRPr="00FC0066" w:rsidRDefault="00FC0066" w:rsidP="00FC0066">
            <w:pPr>
              <w:jc w:val="center"/>
              <w:rPr>
                <w:rFonts w:ascii="Times New Roman" w:hAnsi="Times New Roman" w:cs="Times New Roman"/>
              </w:rPr>
            </w:pPr>
            <w:r w:rsidRPr="00FC0066">
              <w:rPr>
                <w:rFonts w:ascii="Times New Roman" w:hAnsi="Times New Roman" w:cs="Times New Roman"/>
              </w:rPr>
              <w:t>ĐỢT 2</w:t>
            </w:r>
          </w:p>
        </w:tc>
        <w:tc>
          <w:tcPr>
            <w:tcW w:w="2000" w:type="dxa"/>
          </w:tcPr>
          <w:p w:rsidR="00FC0066" w:rsidRPr="00FC0066" w:rsidRDefault="00FC0066" w:rsidP="00FC0066">
            <w:pPr>
              <w:jc w:val="center"/>
              <w:rPr>
                <w:rFonts w:ascii="Times New Roman" w:hAnsi="Times New Roman" w:cs="Times New Roman"/>
              </w:rPr>
            </w:pPr>
            <w:r w:rsidRPr="00FC0066">
              <w:rPr>
                <w:rFonts w:ascii="Times New Roman" w:hAnsi="Times New Roman" w:cs="Times New Roman"/>
              </w:rPr>
              <w:t>ĐỢT 3</w:t>
            </w:r>
          </w:p>
        </w:tc>
        <w:tc>
          <w:tcPr>
            <w:tcW w:w="1866" w:type="dxa"/>
          </w:tcPr>
          <w:p w:rsidR="00FC0066" w:rsidRPr="00FC0066" w:rsidRDefault="00FC0066" w:rsidP="00FC0066">
            <w:pPr>
              <w:jc w:val="center"/>
              <w:rPr>
                <w:rFonts w:ascii="Times New Roman" w:hAnsi="Times New Roman" w:cs="Times New Roman"/>
              </w:rPr>
            </w:pPr>
            <w:r w:rsidRPr="00FC0066">
              <w:rPr>
                <w:rFonts w:ascii="Times New Roman" w:hAnsi="Times New Roman" w:cs="Times New Roman"/>
              </w:rPr>
              <w:t>ĐỢT 4</w:t>
            </w:r>
          </w:p>
        </w:tc>
      </w:tr>
      <w:tr w:rsidR="00FC0066" w:rsidRPr="004A197C" w:rsidTr="00FC0066">
        <w:trPr>
          <w:trHeight w:val="549"/>
          <w:jc w:val="center"/>
        </w:trPr>
        <w:tc>
          <w:tcPr>
            <w:tcW w:w="765" w:type="dxa"/>
            <w:vAlign w:val="center"/>
          </w:tcPr>
          <w:p w:rsidR="00FC0066" w:rsidRPr="004A197C" w:rsidRDefault="00FC0066" w:rsidP="00FC0066">
            <w:pPr>
              <w:jc w:val="center"/>
              <w:rPr>
                <w:rFonts w:ascii="Times New Roman" w:hAnsi="Times New Roman" w:cs="Times New Roman"/>
              </w:rPr>
            </w:pPr>
            <w:r w:rsidRPr="004A197C">
              <w:rPr>
                <w:rFonts w:ascii="Times New Roman" w:hAnsi="Times New Roman" w:cs="Times New Roman"/>
              </w:rPr>
              <w:t>1</w:t>
            </w:r>
          </w:p>
        </w:tc>
        <w:tc>
          <w:tcPr>
            <w:tcW w:w="1808" w:type="dxa"/>
            <w:vAlign w:val="center"/>
          </w:tcPr>
          <w:p w:rsidR="00FC0066" w:rsidRPr="004A197C" w:rsidRDefault="00FC0066" w:rsidP="00FC0066">
            <w:pPr>
              <w:tabs>
                <w:tab w:val="left" w:pos="1065"/>
              </w:tabs>
              <w:jc w:val="center"/>
              <w:rPr>
                <w:rFonts w:ascii="Times New Roman" w:hAnsi="Times New Roman" w:cs="Times New Roman"/>
              </w:rPr>
            </w:pPr>
            <w:r w:rsidRPr="004A197C">
              <w:rPr>
                <w:rFonts w:ascii="Times New Roman" w:hAnsi="Times New Roman" w:cs="Times New Roman"/>
              </w:rPr>
              <w:t>28,29/9/2024-5,6/10/2024</w:t>
            </w:r>
          </w:p>
        </w:tc>
        <w:tc>
          <w:tcPr>
            <w:tcW w:w="1928" w:type="dxa"/>
            <w:vAlign w:val="center"/>
          </w:tcPr>
          <w:p w:rsidR="00FC0066" w:rsidRPr="004A197C" w:rsidRDefault="00FC0066" w:rsidP="00FC0066">
            <w:pPr>
              <w:jc w:val="center"/>
              <w:rPr>
                <w:rFonts w:ascii="Times New Roman" w:hAnsi="Times New Roman" w:cs="Times New Roman"/>
              </w:rPr>
            </w:pPr>
            <w:r w:rsidRPr="004A197C">
              <w:rPr>
                <w:rFonts w:ascii="Times New Roman" w:hAnsi="Times New Roman" w:cs="Times New Roman"/>
              </w:rPr>
              <w:t>28,29/12/202</w:t>
            </w:r>
            <w:r>
              <w:rPr>
                <w:rFonts w:ascii="Times New Roman" w:hAnsi="Times New Roman" w:cs="Times New Roman"/>
              </w:rPr>
              <w:t>4</w:t>
            </w:r>
            <w:r w:rsidRPr="004A197C">
              <w:rPr>
                <w:rFonts w:ascii="Times New Roman" w:hAnsi="Times New Roman" w:cs="Times New Roman"/>
              </w:rPr>
              <w:t>-4,5/01/2025</w:t>
            </w:r>
          </w:p>
        </w:tc>
        <w:tc>
          <w:tcPr>
            <w:tcW w:w="2000" w:type="dxa"/>
            <w:vAlign w:val="center"/>
          </w:tcPr>
          <w:p w:rsidR="00FC0066" w:rsidRPr="004A197C" w:rsidRDefault="00FC0066" w:rsidP="00FC0066">
            <w:pPr>
              <w:jc w:val="center"/>
              <w:rPr>
                <w:rFonts w:ascii="Times New Roman" w:hAnsi="Times New Roman" w:cs="Times New Roman"/>
              </w:rPr>
            </w:pPr>
            <w:r w:rsidRPr="004A197C">
              <w:rPr>
                <w:rFonts w:ascii="Times New Roman" w:hAnsi="Times New Roman" w:cs="Times New Roman"/>
              </w:rPr>
              <w:t>29,30/3/2025-5,6/4/2025</w:t>
            </w:r>
          </w:p>
        </w:tc>
        <w:tc>
          <w:tcPr>
            <w:tcW w:w="1866" w:type="dxa"/>
            <w:vAlign w:val="center"/>
          </w:tcPr>
          <w:p w:rsidR="00FC0066" w:rsidRPr="004A197C" w:rsidRDefault="00FC0066" w:rsidP="00FC0066">
            <w:pPr>
              <w:jc w:val="center"/>
              <w:rPr>
                <w:rFonts w:ascii="Times New Roman" w:hAnsi="Times New Roman" w:cs="Times New Roman"/>
              </w:rPr>
            </w:pPr>
            <w:r w:rsidRPr="004A197C">
              <w:rPr>
                <w:rFonts w:ascii="Times New Roman" w:hAnsi="Times New Roman" w:cs="Times New Roman"/>
              </w:rPr>
              <w:t>31/5,1/6/2025-7,8/6/2025</w:t>
            </w:r>
          </w:p>
        </w:tc>
      </w:tr>
    </w:tbl>
    <w:p w:rsidR="00FC0066" w:rsidRDefault="00FC0066" w:rsidP="00FC0066">
      <w:pPr>
        <w:spacing w:before="120"/>
        <w:jc w:val="both"/>
        <w:rPr>
          <w:sz w:val="26"/>
          <w:szCs w:val="26"/>
        </w:rPr>
      </w:pPr>
      <w:r>
        <w:rPr>
          <w:sz w:val="26"/>
          <w:szCs w:val="26"/>
        </w:rPr>
        <w:t>- Năm học 2024-2025, Trường Đại học Thủy lợi dự kiến tổ chức 4 đợt sinh hoạt lớp cho các khóa từ K62-K66. Đề nghị các thầy cô GVCN kiêm CVHT trao đổi với sinh viên lớp dự kiến nội dung sinh hoạt lớp định kỳ (</w:t>
      </w:r>
      <w:r w:rsidRPr="00616F45">
        <w:rPr>
          <w:i/>
          <w:sz w:val="26"/>
          <w:szCs w:val="26"/>
        </w:rPr>
        <w:t>theo thời gian trên</w:t>
      </w:r>
      <w:r>
        <w:rPr>
          <w:sz w:val="26"/>
          <w:szCs w:val="26"/>
        </w:rPr>
        <w:t>; khuyến khích đa dạng nội dung, hình thức sinh hoạt…) và gửi về Khoa/ Trung tâm chủ quản tổng hợp sau buổi sinh hoạt lớp đợt 1 năm 2024.</w:t>
      </w:r>
    </w:p>
    <w:p w:rsidR="00B01488" w:rsidRPr="009B53DB" w:rsidRDefault="00FC0066" w:rsidP="00D0218C">
      <w:pPr>
        <w:spacing w:before="120"/>
        <w:jc w:val="both"/>
        <w:rPr>
          <w:b/>
          <w:sz w:val="26"/>
          <w:szCs w:val="26"/>
        </w:rPr>
      </w:pPr>
      <w:r>
        <w:rPr>
          <w:b/>
          <w:sz w:val="26"/>
          <w:szCs w:val="26"/>
        </w:rPr>
        <w:t>IV</w:t>
      </w:r>
      <w:r w:rsidR="00D0218C" w:rsidRPr="009B53DB">
        <w:rPr>
          <w:b/>
          <w:sz w:val="26"/>
          <w:szCs w:val="26"/>
        </w:rPr>
        <w:t>.</w:t>
      </w:r>
      <w:r w:rsidR="00746074" w:rsidRPr="009B53DB">
        <w:rPr>
          <w:b/>
          <w:sz w:val="26"/>
          <w:szCs w:val="26"/>
        </w:rPr>
        <w:t xml:space="preserve"> </w:t>
      </w:r>
      <w:r w:rsidR="00A305FE" w:rsidRPr="009B53DB">
        <w:rPr>
          <w:b/>
          <w:sz w:val="26"/>
          <w:szCs w:val="26"/>
        </w:rPr>
        <w:t>MỘT SỐ NHIỆM VỤ TRỌNG TÂM</w:t>
      </w:r>
    </w:p>
    <w:p w:rsidR="007F5B01" w:rsidRPr="009B53DB" w:rsidRDefault="007F5B01" w:rsidP="007F5B01">
      <w:pPr>
        <w:spacing w:before="120"/>
        <w:jc w:val="both"/>
        <w:rPr>
          <w:sz w:val="26"/>
          <w:szCs w:val="26"/>
        </w:rPr>
      </w:pPr>
      <w:r w:rsidRPr="009B53DB">
        <w:rPr>
          <w:sz w:val="26"/>
          <w:szCs w:val="26"/>
        </w:rPr>
        <w:t xml:space="preserve">- Kế hoạch </w:t>
      </w:r>
      <w:r w:rsidR="003D426B">
        <w:rPr>
          <w:sz w:val="26"/>
          <w:szCs w:val="26"/>
        </w:rPr>
        <w:t xml:space="preserve">bố trí phòng </w:t>
      </w:r>
      <w:r w:rsidRPr="009B53DB">
        <w:rPr>
          <w:sz w:val="26"/>
          <w:szCs w:val="26"/>
        </w:rPr>
        <w:t>Sinh hoạt lớp (</w:t>
      </w:r>
      <w:bookmarkStart w:id="0" w:name="_GoBack"/>
      <w:bookmarkEnd w:id="0"/>
      <w:r w:rsidRPr="009B53DB">
        <w:rPr>
          <w:sz w:val="26"/>
          <w:szCs w:val="26"/>
        </w:rPr>
        <w:t>kèm theo). Đề nghị các lớp triển khai theo đúng kế hoạch của Nhà trường;</w:t>
      </w:r>
    </w:p>
    <w:p w:rsidR="001B0862" w:rsidRPr="009B53DB" w:rsidRDefault="001B0862" w:rsidP="001B0862">
      <w:pPr>
        <w:spacing w:before="120"/>
        <w:jc w:val="both"/>
        <w:rPr>
          <w:sz w:val="26"/>
          <w:szCs w:val="26"/>
        </w:rPr>
      </w:pPr>
      <w:r w:rsidRPr="009B53DB">
        <w:rPr>
          <w:sz w:val="26"/>
          <w:szCs w:val="26"/>
        </w:rPr>
        <w:t>- Nhà trường thông báo hỗ trợ sinh viên có gia đình thuộc các tỉnh phía Bắc bị ảnh hưởng do cơn bão số 3 (Yagi) và mưa lũ gây ra đợt tháng 9 năm 2024: https://www.tlu.edu.vn/thong-bao/ho-tro-sinh-vien-co-gia-dinh-thuoc-cac-27354;</w:t>
      </w:r>
    </w:p>
    <w:p w:rsidR="009B74F3" w:rsidRPr="009B53DB" w:rsidRDefault="00A305FE" w:rsidP="004C23A7">
      <w:pPr>
        <w:pStyle w:val="NormalWeb"/>
        <w:shd w:val="clear" w:color="auto" w:fill="FFFFFF"/>
        <w:spacing w:before="120" w:beforeAutospacing="0" w:after="0" w:afterAutospacing="0"/>
        <w:jc w:val="both"/>
        <w:textAlignment w:val="baseline"/>
        <w:rPr>
          <w:sz w:val="26"/>
          <w:szCs w:val="26"/>
        </w:rPr>
      </w:pPr>
      <w:r w:rsidRPr="009B53DB">
        <w:rPr>
          <w:sz w:val="26"/>
          <w:szCs w:val="26"/>
        </w:rPr>
        <w:t xml:space="preserve">- Các lớp tiến hành họp lớp theo các nội dung trong kế hoạch Tổng kết năm học </w:t>
      </w:r>
      <w:r w:rsidR="00D0218C" w:rsidRPr="009B53DB">
        <w:rPr>
          <w:sz w:val="26"/>
          <w:szCs w:val="26"/>
        </w:rPr>
        <w:t xml:space="preserve">2023-2024 </w:t>
      </w:r>
      <w:r w:rsidRPr="009B53DB">
        <w:rPr>
          <w:sz w:val="26"/>
          <w:szCs w:val="26"/>
        </w:rPr>
        <w:t>khối sinh viên  tại đường link</w:t>
      </w:r>
      <w:r w:rsidR="00D0218C" w:rsidRPr="009B53DB">
        <w:rPr>
          <w:sz w:val="26"/>
          <w:szCs w:val="26"/>
        </w:rPr>
        <w:t>: https://www.tlu.edu.vn/tin-tuc/ke-hoach-tong-ket-nam-hoc-2023-2024-27358</w:t>
      </w:r>
      <w:r w:rsidR="004F1954" w:rsidRPr="009B53DB">
        <w:rPr>
          <w:sz w:val="26"/>
          <w:szCs w:val="26"/>
        </w:rPr>
        <w:t xml:space="preserve"> </w:t>
      </w:r>
      <w:r w:rsidR="00CB01F2" w:rsidRPr="009B53DB">
        <w:rPr>
          <w:sz w:val="26"/>
          <w:szCs w:val="26"/>
        </w:rPr>
        <w:t xml:space="preserve">; </w:t>
      </w:r>
    </w:p>
    <w:p w:rsidR="00522B68" w:rsidRPr="009B53DB" w:rsidRDefault="00A305FE">
      <w:pPr>
        <w:pStyle w:val="NormalWeb"/>
        <w:shd w:val="clear" w:color="auto" w:fill="FFFFFF"/>
        <w:spacing w:before="120" w:beforeAutospacing="0" w:after="0" w:afterAutospacing="0"/>
        <w:jc w:val="both"/>
        <w:textAlignment w:val="baseline"/>
        <w:rPr>
          <w:sz w:val="26"/>
          <w:szCs w:val="26"/>
        </w:rPr>
      </w:pPr>
      <w:r w:rsidRPr="009B53DB">
        <w:rPr>
          <w:sz w:val="26"/>
          <w:szCs w:val="26"/>
        </w:rPr>
        <w:t xml:space="preserve">- </w:t>
      </w:r>
      <w:r w:rsidR="00412DF2" w:rsidRPr="009B53DB">
        <w:rPr>
          <w:sz w:val="26"/>
          <w:szCs w:val="26"/>
        </w:rPr>
        <w:t>Triển khai đánh giá kết quả rèn luyện đối với sinh viên chính quy Học kỳ 2 năm học 2023-2024</w:t>
      </w:r>
      <w:r w:rsidR="00522B68" w:rsidRPr="009B53DB">
        <w:rPr>
          <w:sz w:val="26"/>
          <w:szCs w:val="26"/>
        </w:rPr>
        <w:t xml:space="preserve"> </w:t>
      </w:r>
      <w:r w:rsidRPr="009B53DB">
        <w:rPr>
          <w:sz w:val="26"/>
          <w:szCs w:val="26"/>
        </w:rPr>
        <w:t>theo kế hoạch tại link:</w:t>
      </w:r>
      <w:r w:rsidR="00822B65" w:rsidRPr="009B53DB">
        <w:rPr>
          <w:sz w:val="26"/>
          <w:szCs w:val="26"/>
        </w:rPr>
        <w:t xml:space="preserve"> </w:t>
      </w:r>
      <w:r w:rsidR="00412DF2" w:rsidRPr="009B53DB">
        <w:rPr>
          <w:sz w:val="26"/>
          <w:szCs w:val="26"/>
        </w:rPr>
        <w:t>https://www.tlu.edu.vn/tin-tuc/trien-khai-danh-gia-ket-qua-ren-luyen-27352</w:t>
      </w:r>
      <w:r w:rsidR="00822B65" w:rsidRPr="009B53DB">
        <w:rPr>
          <w:sz w:val="26"/>
          <w:szCs w:val="26"/>
        </w:rPr>
        <w:t xml:space="preserve"> </w:t>
      </w:r>
      <w:r w:rsidR="00633A9E" w:rsidRPr="009B53DB">
        <w:rPr>
          <w:sz w:val="26"/>
          <w:szCs w:val="26"/>
        </w:rPr>
        <w:t>;</w:t>
      </w:r>
    </w:p>
    <w:p w:rsidR="00F3727B" w:rsidRPr="009B53DB" w:rsidRDefault="00A305FE" w:rsidP="00F3727B">
      <w:pPr>
        <w:pStyle w:val="NormalWeb"/>
        <w:shd w:val="clear" w:color="auto" w:fill="FFFFFF"/>
        <w:spacing w:before="120" w:beforeAutospacing="0" w:after="0" w:afterAutospacing="0"/>
        <w:jc w:val="both"/>
        <w:textAlignment w:val="baseline"/>
        <w:rPr>
          <w:sz w:val="26"/>
          <w:szCs w:val="26"/>
        </w:rPr>
      </w:pPr>
      <w:r w:rsidRPr="009B53DB">
        <w:rPr>
          <w:sz w:val="26"/>
          <w:szCs w:val="26"/>
        </w:rPr>
        <w:lastRenderedPageBreak/>
        <w:t xml:space="preserve">- </w:t>
      </w:r>
      <w:r w:rsidR="009C404B" w:rsidRPr="009B53DB">
        <w:rPr>
          <w:sz w:val="26"/>
          <w:szCs w:val="26"/>
        </w:rPr>
        <w:t xml:space="preserve">Thông báo xét chọn sinh viên nhận Học bổng “Lê Văn Kiểm &amp; Gia đình” năm 2024 </w:t>
      </w:r>
      <w:r w:rsidRPr="009B53DB">
        <w:rPr>
          <w:sz w:val="26"/>
          <w:szCs w:val="26"/>
        </w:rPr>
        <w:t>theo kế hoạch tại link</w:t>
      </w:r>
      <w:r w:rsidR="009C404B" w:rsidRPr="009B53DB">
        <w:rPr>
          <w:sz w:val="26"/>
          <w:szCs w:val="26"/>
        </w:rPr>
        <w:t>: https://www.tlu.edu.vn/tin-tuc/thong-bao-xet-chon-sinh-vien-nhan-hoc-27350</w:t>
      </w:r>
      <w:r w:rsidR="00502E44" w:rsidRPr="009B53DB">
        <w:rPr>
          <w:sz w:val="26"/>
          <w:szCs w:val="26"/>
        </w:rPr>
        <w:t xml:space="preserve"> </w:t>
      </w:r>
      <w:r w:rsidR="00633A9E" w:rsidRPr="009B53DB">
        <w:rPr>
          <w:sz w:val="26"/>
          <w:szCs w:val="26"/>
        </w:rPr>
        <w:t>;</w:t>
      </w:r>
    </w:p>
    <w:p w:rsidR="00F3727B" w:rsidRPr="006D2C17" w:rsidRDefault="00F3727B" w:rsidP="00F3727B">
      <w:pPr>
        <w:pStyle w:val="NormalWeb"/>
        <w:shd w:val="clear" w:color="auto" w:fill="FFFFFF"/>
        <w:spacing w:before="120" w:beforeAutospacing="0" w:after="0" w:afterAutospacing="0"/>
        <w:jc w:val="both"/>
        <w:textAlignment w:val="baseline"/>
        <w:rPr>
          <w:sz w:val="26"/>
          <w:szCs w:val="26"/>
        </w:rPr>
      </w:pPr>
      <w:r w:rsidRPr="006D2C17">
        <w:rPr>
          <w:sz w:val="26"/>
          <w:szCs w:val="26"/>
        </w:rPr>
        <w:t xml:space="preserve">- Thông báo </w:t>
      </w:r>
      <w:r w:rsidR="006D2C17" w:rsidRPr="006D2C17">
        <w:rPr>
          <w:sz w:val="26"/>
          <w:szCs w:val="26"/>
        </w:rPr>
        <w:t xml:space="preserve">Hướng dẫn thực hiện hỗ trợ học tập, hỗ trợ chi phí học tập, học bổng dành cho sinh viên khuyết tật và trợ cấp xã hội đối với sinh viên tại cơ sở Hà Nội Học kỳ I, năm học 2024 – 2025 </w:t>
      </w:r>
      <w:r w:rsidR="007A49F7" w:rsidRPr="006D2C17">
        <w:rPr>
          <w:sz w:val="26"/>
          <w:szCs w:val="26"/>
        </w:rPr>
        <w:t xml:space="preserve">tại link: </w:t>
      </w:r>
      <w:r w:rsidR="006D2C17" w:rsidRPr="006D2C17">
        <w:rPr>
          <w:sz w:val="26"/>
          <w:szCs w:val="26"/>
        </w:rPr>
        <w:t>https://www.tlu.edu.vn/tin-tuc/huong-dan-thuc-hien-ho-tro-hoc-tap-ho-27367</w:t>
      </w:r>
      <w:r w:rsidR="007A49F7" w:rsidRPr="006D2C17">
        <w:rPr>
          <w:sz w:val="26"/>
          <w:szCs w:val="26"/>
        </w:rPr>
        <w:t xml:space="preserve"> </w:t>
      </w:r>
      <w:r w:rsidRPr="006D2C17">
        <w:rPr>
          <w:sz w:val="26"/>
          <w:szCs w:val="26"/>
        </w:rPr>
        <w:t>;</w:t>
      </w:r>
    </w:p>
    <w:p w:rsidR="00F3727B" w:rsidRDefault="00F3727B" w:rsidP="00F3727B">
      <w:pPr>
        <w:pStyle w:val="NormalWeb"/>
        <w:shd w:val="clear" w:color="auto" w:fill="FFFFFF"/>
        <w:spacing w:before="120" w:beforeAutospacing="0" w:after="0" w:afterAutospacing="0"/>
        <w:jc w:val="both"/>
        <w:textAlignment w:val="baseline"/>
        <w:rPr>
          <w:sz w:val="26"/>
          <w:szCs w:val="26"/>
        </w:rPr>
      </w:pPr>
      <w:r w:rsidRPr="006D2C17">
        <w:rPr>
          <w:sz w:val="26"/>
          <w:szCs w:val="26"/>
        </w:rPr>
        <w:t xml:space="preserve">- Thông báo </w:t>
      </w:r>
      <w:r w:rsidR="006D2C17" w:rsidRPr="006D2C17">
        <w:rPr>
          <w:sz w:val="26"/>
          <w:szCs w:val="26"/>
        </w:rPr>
        <w:t>Hướng dẫn thực hiện miễn giảm học phí đối với sinh viên tại cơ sở Hà Nội Học kỳ I năm học 2024-2025</w:t>
      </w:r>
      <w:r w:rsidR="007A49F7" w:rsidRPr="006D2C17">
        <w:rPr>
          <w:sz w:val="26"/>
          <w:szCs w:val="26"/>
        </w:rPr>
        <w:t xml:space="preserve"> tại link:</w:t>
      </w:r>
      <w:r w:rsidR="006D2C17" w:rsidRPr="006D2C17">
        <w:rPr>
          <w:sz w:val="26"/>
          <w:szCs w:val="26"/>
        </w:rPr>
        <w:t xml:space="preserve"> </w:t>
      </w:r>
      <w:hyperlink r:id="rId6" w:history="1">
        <w:r w:rsidR="000D7874" w:rsidRPr="00F528BA">
          <w:rPr>
            <w:rStyle w:val="Hyperlink"/>
            <w:sz w:val="26"/>
            <w:szCs w:val="26"/>
          </w:rPr>
          <w:t>https://www.tlu.edu.vn/tin-tuc/huong-dan-thuc-hien-mie%CC%83n-gia%CC%89m-ho%CC%A3c-27366</w:t>
        </w:r>
      </w:hyperlink>
      <w:r w:rsidRPr="006D2C17">
        <w:rPr>
          <w:sz w:val="26"/>
          <w:szCs w:val="26"/>
        </w:rPr>
        <w:t>;</w:t>
      </w:r>
    </w:p>
    <w:p w:rsidR="000D7874" w:rsidRDefault="000D7874" w:rsidP="00F3727B">
      <w:pPr>
        <w:pStyle w:val="NormalWeb"/>
        <w:shd w:val="clear" w:color="auto" w:fill="FFFFFF"/>
        <w:spacing w:before="120" w:beforeAutospacing="0" w:after="0" w:afterAutospacing="0"/>
        <w:jc w:val="both"/>
        <w:textAlignment w:val="baseline"/>
        <w:rPr>
          <w:sz w:val="26"/>
          <w:szCs w:val="26"/>
        </w:rPr>
      </w:pPr>
      <w:r>
        <w:rPr>
          <w:sz w:val="26"/>
          <w:szCs w:val="26"/>
        </w:rPr>
        <w:t>- Sinh viên đăng</w:t>
      </w:r>
      <w:r w:rsidRPr="000D7874">
        <w:rPr>
          <w:sz w:val="26"/>
          <w:szCs w:val="26"/>
        </w:rPr>
        <w:t xml:space="preserve"> ký ý tưởng tham gia Cuộc thi “Sinh viên Thủy lợi với ý tưởng khởi nghiệp” năm học 2024 - 2025 (TLU STARTUP-2024)</w:t>
      </w:r>
      <w:r>
        <w:rPr>
          <w:sz w:val="26"/>
          <w:szCs w:val="26"/>
        </w:rPr>
        <w:t xml:space="preserve"> tại link: </w:t>
      </w:r>
      <w:hyperlink r:id="rId7" w:history="1">
        <w:r w:rsidRPr="00F528BA">
          <w:rPr>
            <w:rStyle w:val="Hyperlink"/>
            <w:sz w:val="26"/>
            <w:szCs w:val="26"/>
          </w:rPr>
          <w:t>https://www.tlu.edu.vn/tin-tuc/dang-ky-y-tuong-tham-gia-cuoc-thi-sinh-27363</w:t>
        </w:r>
      </w:hyperlink>
      <w:r>
        <w:rPr>
          <w:sz w:val="26"/>
          <w:szCs w:val="26"/>
        </w:rPr>
        <w:t>;</w:t>
      </w:r>
    </w:p>
    <w:p w:rsidR="000D7874" w:rsidRPr="006D2C17" w:rsidRDefault="000D7874" w:rsidP="00F3727B">
      <w:pPr>
        <w:pStyle w:val="NormalWeb"/>
        <w:shd w:val="clear" w:color="auto" w:fill="FFFFFF"/>
        <w:spacing w:before="120" w:beforeAutospacing="0" w:after="0" w:afterAutospacing="0"/>
        <w:jc w:val="both"/>
        <w:textAlignment w:val="baseline"/>
        <w:rPr>
          <w:sz w:val="26"/>
          <w:szCs w:val="26"/>
        </w:rPr>
      </w:pPr>
      <w:r>
        <w:rPr>
          <w:sz w:val="26"/>
          <w:szCs w:val="26"/>
        </w:rPr>
        <w:t xml:space="preserve">- </w:t>
      </w:r>
      <w:r w:rsidRPr="000D7874">
        <w:rPr>
          <w:sz w:val="26"/>
          <w:szCs w:val="26"/>
        </w:rPr>
        <w:t>Trường Đại học Thủy lợi triển khai tổ chức Cuộc thi “Thế hệ sinh viên 65 năm Đại học Thủy lợi”</w:t>
      </w:r>
      <w:r>
        <w:rPr>
          <w:sz w:val="26"/>
          <w:szCs w:val="26"/>
        </w:rPr>
        <w:t xml:space="preserve"> tại link: </w:t>
      </w:r>
      <w:r w:rsidRPr="000D7874">
        <w:rPr>
          <w:sz w:val="26"/>
          <w:szCs w:val="26"/>
        </w:rPr>
        <w:t>https://www.tlu.edu.vn/tin-tuc/to-chuc-cuoc-thi-the-he-sinh-vien-65-26184</w:t>
      </w:r>
      <w:r>
        <w:rPr>
          <w:sz w:val="26"/>
          <w:szCs w:val="26"/>
        </w:rPr>
        <w:t>;</w:t>
      </w:r>
    </w:p>
    <w:p w:rsidR="00A87788" w:rsidRPr="009B53DB" w:rsidRDefault="00A87788" w:rsidP="00A87788">
      <w:pPr>
        <w:spacing w:before="120"/>
        <w:jc w:val="both"/>
        <w:rPr>
          <w:sz w:val="26"/>
          <w:szCs w:val="26"/>
        </w:rPr>
      </w:pPr>
      <w:r w:rsidRPr="009B53DB">
        <w:rPr>
          <w:sz w:val="26"/>
          <w:szCs w:val="26"/>
        </w:rPr>
        <w:t>- Thực hiện nếp sống văn hóa học đường, lưu ý sinh viên phải chỉnh đốn trang phục, tác phong giao tiếp, ứng xử, bảo vệ tài sản, giữ gìn an ninh chính trị, trật tự an toàn xã hội và giữ gìn vệ sinh, cảnh quan, môi trường;</w:t>
      </w:r>
    </w:p>
    <w:p w:rsidR="00A87788" w:rsidRPr="009B53DB" w:rsidRDefault="00A87788" w:rsidP="00A87788">
      <w:pPr>
        <w:spacing w:before="120"/>
        <w:jc w:val="both"/>
        <w:rPr>
          <w:sz w:val="26"/>
          <w:szCs w:val="26"/>
        </w:rPr>
      </w:pPr>
      <w:r w:rsidRPr="009B53DB">
        <w:rPr>
          <w:sz w:val="26"/>
          <w:szCs w:val="26"/>
        </w:rPr>
        <w:t>- Sinh viên các lớp thực hiện nghiêm chỉnh các nội quy, quy chế trong học tập, thi cử; nghiêm cấm mọi hành vi học hộ, thi hộ, sử dụng điện thoại làm việc riêng trong giờ lên lớp…;</w:t>
      </w:r>
    </w:p>
    <w:p w:rsidR="00B01488" w:rsidRPr="009B53DB" w:rsidRDefault="00A305FE" w:rsidP="00CE2B6C">
      <w:pPr>
        <w:spacing w:before="120"/>
        <w:jc w:val="both"/>
        <w:rPr>
          <w:sz w:val="26"/>
          <w:szCs w:val="26"/>
        </w:rPr>
      </w:pPr>
      <w:r w:rsidRPr="009B53DB">
        <w:rPr>
          <w:sz w:val="26"/>
          <w:szCs w:val="26"/>
        </w:rPr>
        <w:t xml:space="preserve">- Sau buổi sinh hoạt lớp, lớp trưởng các lớp nộp báo cáo theo hình thức trực tuyến tại link sau: </w:t>
      </w:r>
      <w:r w:rsidR="001236D2" w:rsidRPr="009B53DB">
        <w:rPr>
          <w:sz w:val="26"/>
          <w:szCs w:val="26"/>
        </w:rPr>
        <w:t>https://forms.gle/K1X7mzQkijDq6mYZ8</w:t>
      </w:r>
      <w:r w:rsidR="00A67A04" w:rsidRPr="009B53DB">
        <w:rPr>
          <w:sz w:val="26"/>
          <w:szCs w:val="26"/>
        </w:rPr>
        <w:t xml:space="preserve"> </w:t>
      </w:r>
      <w:r w:rsidRPr="009B53DB">
        <w:rPr>
          <w:i/>
          <w:sz w:val="26"/>
          <w:szCs w:val="26"/>
        </w:rPr>
        <w:t>(mẫu khai thông tin này sẽ được khóa sau 3 ngày kể từ thời gian tổ chức sinh hoạt lớp nêu trong kế hoạch</w:t>
      </w:r>
      <w:r w:rsidR="00E57FA4" w:rsidRPr="009B53DB">
        <w:rPr>
          <w:i/>
          <w:sz w:val="26"/>
          <w:szCs w:val="26"/>
        </w:rPr>
        <w:t>; các lớp không khai thông tin họp lớp</w:t>
      </w:r>
      <w:r w:rsidR="000D7874">
        <w:rPr>
          <w:i/>
          <w:sz w:val="26"/>
          <w:szCs w:val="26"/>
        </w:rPr>
        <w:t xml:space="preserve">, Nhà trường sẽ xử lý theo quy định </w:t>
      </w:r>
      <w:r w:rsidRPr="009B53DB">
        <w:rPr>
          <w:i/>
          <w:sz w:val="26"/>
          <w:szCs w:val="26"/>
        </w:rPr>
        <w:t>).</w:t>
      </w:r>
      <w:r w:rsidRPr="009B53DB">
        <w:rPr>
          <w:sz w:val="26"/>
          <w:szCs w:val="26"/>
        </w:rPr>
        <w:t xml:space="preserve"> </w:t>
      </w:r>
    </w:p>
    <w:p w:rsidR="00B01488" w:rsidRPr="009B53DB" w:rsidRDefault="00A305FE">
      <w:pPr>
        <w:spacing w:before="120"/>
        <w:jc w:val="both"/>
        <w:rPr>
          <w:sz w:val="26"/>
          <w:szCs w:val="26"/>
        </w:rPr>
      </w:pPr>
      <w:r w:rsidRPr="009B53DB">
        <w:rPr>
          <w:sz w:val="26"/>
          <w:szCs w:val="26"/>
        </w:rPr>
        <w:t>Đề nghị các lớp trong toàn trường thực hiện công việc này với tinh thần trách nhiệm cao và nghiêm túc trước hết vì quyền lợi của sinh viên sau đó là góp phần xây dựng</w:t>
      </w:r>
      <w:r w:rsidR="003F1AB6">
        <w:rPr>
          <w:sz w:val="26"/>
          <w:szCs w:val="26"/>
        </w:rPr>
        <w:t xml:space="preserve"> Nhà trường ngày càng vững mạnh; đặc biệt tạo khí thế thi đua chào mừng 65 năm kỷ niệm Trường.</w:t>
      </w:r>
    </w:p>
    <w:p w:rsidR="00B01488" w:rsidRPr="009B53DB" w:rsidRDefault="00B01488">
      <w:pPr>
        <w:spacing w:before="120"/>
        <w:ind w:firstLine="567"/>
        <w:jc w:val="both"/>
        <w:rPr>
          <w:b/>
          <w:i/>
          <w:sz w:val="26"/>
          <w:szCs w:val="26"/>
        </w:rPr>
      </w:pPr>
    </w:p>
    <w:p w:rsidR="00B01488" w:rsidRPr="009B53DB" w:rsidRDefault="00B01488">
      <w:pPr>
        <w:rPr>
          <w:sz w:val="26"/>
          <w:szCs w:val="26"/>
        </w:rPr>
      </w:pPr>
    </w:p>
    <w:tbl>
      <w:tblPr>
        <w:tblW w:w="9691" w:type="dxa"/>
        <w:jc w:val="center"/>
        <w:tblLayout w:type="fixed"/>
        <w:tblLook w:val="04A0" w:firstRow="1" w:lastRow="0" w:firstColumn="1" w:lastColumn="0" w:noHBand="0" w:noVBand="1"/>
      </w:tblPr>
      <w:tblGrid>
        <w:gridCol w:w="3474"/>
        <w:gridCol w:w="6217"/>
      </w:tblGrid>
      <w:tr w:rsidR="00B01488" w:rsidRPr="009B53DB" w:rsidTr="00FA6916">
        <w:trPr>
          <w:trHeight w:val="2058"/>
          <w:jc w:val="center"/>
        </w:trPr>
        <w:tc>
          <w:tcPr>
            <w:tcW w:w="3474" w:type="dxa"/>
          </w:tcPr>
          <w:p w:rsidR="00B01488" w:rsidRPr="00775948" w:rsidRDefault="00A305FE">
            <w:pPr>
              <w:tabs>
                <w:tab w:val="left" w:pos="360"/>
              </w:tabs>
              <w:jc w:val="both"/>
              <w:rPr>
                <w:b/>
                <w:i/>
              </w:rPr>
            </w:pPr>
            <w:r w:rsidRPr="00775948">
              <w:rPr>
                <w:b/>
                <w:i/>
              </w:rPr>
              <w:t>Nơi nhận:</w:t>
            </w:r>
          </w:p>
          <w:p w:rsidR="00B01488" w:rsidRPr="00775948" w:rsidRDefault="00A305FE">
            <w:pPr>
              <w:tabs>
                <w:tab w:val="left" w:pos="360"/>
              </w:tabs>
              <w:jc w:val="both"/>
            </w:pPr>
            <w:r w:rsidRPr="00775948">
              <w:t>- Các lớp trong toàn trường;</w:t>
            </w:r>
          </w:p>
          <w:p w:rsidR="00B01488" w:rsidRPr="00775948" w:rsidRDefault="00A305FE">
            <w:pPr>
              <w:tabs>
                <w:tab w:val="left" w:pos="360"/>
              </w:tabs>
              <w:jc w:val="both"/>
            </w:pPr>
            <w:r w:rsidRPr="00775948">
              <w:t>- Trang Web;</w:t>
            </w:r>
          </w:p>
          <w:p w:rsidR="00B01488" w:rsidRPr="009B53DB" w:rsidRDefault="00A723CD" w:rsidP="00885AD3">
            <w:pPr>
              <w:tabs>
                <w:tab w:val="left" w:pos="360"/>
              </w:tabs>
              <w:jc w:val="both"/>
              <w:rPr>
                <w:i/>
                <w:sz w:val="26"/>
                <w:szCs w:val="26"/>
              </w:rPr>
            </w:pPr>
            <w:r w:rsidRPr="00775948">
              <w:t>- Lưu VT, CT&amp;CTSV (ĐV.</w:t>
            </w:r>
            <w:r w:rsidR="001A665C">
              <w:t>2</w:t>
            </w:r>
            <w:r w:rsidR="00A305FE" w:rsidRPr="00775948">
              <w:t>b)</w:t>
            </w:r>
          </w:p>
        </w:tc>
        <w:tc>
          <w:tcPr>
            <w:tcW w:w="6217" w:type="dxa"/>
          </w:tcPr>
          <w:p w:rsidR="00B01488" w:rsidRPr="009B53DB" w:rsidRDefault="00A305FE">
            <w:pPr>
              <w:tabs>
                <w:tab w:val="left" w:pos="360"/>
              </w:tabs>
              <w:jc w:val="center"/>
              <w:rPr>
                <w:b/>
                <w:sz w:val="26"/>
                <w:szCs w:val="26"/>
              </w:rPr>
            </w:pPr>
            <w:r w:rsidRPr="009B53DB">
              <w:rPr>
                <w:b/>
                <w:sz w:val="26"/>
                <w:szCs w:val="26"/>
              </w:rPr>
              <w:t xml:space="preserve">TL. HIỆU TRƯỞNG </w:t>
            </w:r>
          </w:p>
          <w:p w:rsidR="00B01488" w:rsidRDefault="0037223E">
            <w:pPr>
              <w:pStyle w:val="Heading2"/>
              <w:rPr>
                <w:rFonts w:ascii="Times New Roman" w:hAnsi="Times New Roman"/>
                <w:sz w:val="26"/>
                <w:szCs w:val="26"/>
                <w:lang w:val="en-US" w:eastAsia="en-US"/>
              </w:rPr>
            </w:pPr>
            <w:r>
              <w:rPr>
                <w:rFonts w:ascii="Times New Roman" w:hAnsi="Times New Roman"/>
                <w:sz w:val="26"/>
                <w:szCs w:val="26"/>
                <w:lang w:val="en-US" w:eastAsia="en-US"/>
              </w:rPr>
              <w:t xml:space="preserve">KT. </w:t>
            </w:r>
            <w:r w:rsidR="00A305FE" w:rsidRPr="009B53DB">
              <w:rPr>
                <w:rFonts w:ascii="Times New Roman" w:hAnsi="Times New Roman"/>
                <w:sz w:val="26"/>
                <w:szCs w:val="26"/>
                <w:lang w:val="en-US" w:eastAsia="en-US"/>
              </w:rPr>
              <w:t>TRƯỞNG PHÒNG CHÍNH TRỊ &amp; CTSV</w:t>
            </w:r>
          </w:p>
          <w:p w:rsidR="0037223E" w:rsidRPr="00C62DEE" w:rsidRDefault="0037223E" w:rsidP="0037223E">
            <w:pPr>
              <w:jc w:val="center"/>
              <w:rPr>
                <w:b/>
                <w:sz w:val="26"/>
                <w:szCs w:val="26"/>
              </w:rPr>
            </w:pPr>
            <w:r w:rsidRPr="00C62DEE">
              <w:rPr>
                <w:b/>
                <w:sz w:val="26"/>
                <w:szCs w:val="26"/>
              </w:rPr>
              <w:t>PHÓ TRƯỞNG PHÒNG</w:t>
            </w:r>
          </w:p>
          <w:p w:rsidR="00B80B91" w:rsidRPr="009B53DB" w:rsidRDefault="00B80B91" w:rsidP="00B80B91">
            <w:pPr>
              <w:jc w:val="center"/>
              <w:rPr>
                <w:sz w:val="26"/>
                <w:szCs w:val="26"/>
              </w:rPr>
            </w:pPr>
          </w:p>
          <w:p w:rsidR="00B80B91" w:rsidRPr="009B53DB" w:rsidRDefault="00040C77" w:rsidP="00B80B91">
            <w:pPr>
              <w:jc w:val="center"/>
              <w:rPr>
                <w:sz w:val="26"/>
                <w:szCs w:val="26"/>
              </w:rPr>
            </w:pPr>
            <w:r w:rsidRPr="009B53DB">
              <w:rPr>
                <w:sz w:val="26"/>
                <w:szCs w:val="26"/>
              </w:rPr>
              <w:t xml:space="preserve"> </w:t>
            </w:r>
          </w:p>
          <w:p w:rsidR="00AE3FF8" w:rsidRPr="009B53DB" w:rsidRDefault="00AE3FF8" w:rsidP="00B80B91">
            <w:pPr>
              <w:jc w:val="center"/>
              <w:rPr>
                <w:sz w:val="26"/>
                <w:szCs w:val="26"/>
              </w:rPr>
            </w:pPr>
          </w:p>
          <w:p w:rsidR="00A723CD" w:rsidRPr="00C62DEE" w:rsidRDefault="00C62DEE" w:rsidP="00B80B91">
            <w:pPr>
              <w:jc w:val="center"/>
              <w:rPr>
                <w:b/>
                <w:i/>
                <w:sz w:val="26"/>
                <w:szCs w:val="26"/>
              </w:rPr>
            </w:pPr>
            <w:r w:rsidRPr="00C62DEE">
              <w:rPr>
                <w:b/>
                <w:i/>
                <w:sz w:val="26"/>
                <w:szCs w:val="26"/>
              </w:rPr>
              <w:t>(Đã ký)</w:t>
            </w:r>
          </w:p>
          <w:p w:rsidR="00A723CD" w:rsidRPr="009B53DB" w:rsidRDefault="00A723CD" w:rsidP="00B80B91">
            <w:pPr>
              <w:jc w:val="center"/>
              <w:rPr>
                <w:sz w:val="26"/>
                <w:szCs w:val="26"/>
              </w:rPr>
            </w:pPr>
          </w:p>
          <w:p w:rsidR="00B80B91" w:rsidRPr="009B53DB" w:rsidRDefault="00B80B91" w:rsidP="00B80B91">
            <w:pPr>
              <w:jc w:val="center"/>
              <w:rPr>
                <w:sz w:val="26"/>
                <w:szCs w:val="26"/>
              </w:rPr>
            </w:pPr>
          </w:p>
          <w:p w:rsidR="00742BA5" w:rsidRPr="009B53DB" w:rsidRDefault="00795EBC" w:rsidP="00E93251">
            <w:pPr>
              <w:jc w:val="center"/>
              <w:rPr>
                <w:b/>
                <w:sz w:val="26"/>
                <w:szCs w:val="26"/>
              </w:rPr>
            </w:pPr>
            <w:r>
              <w:rPr>
                <w:b/>
                <w:sz w:val="26"/>
                <w:szCs w:val="26"/>
              </w:rPr>
              <w:t>TS. Nguyễn Đình Trinh</w:t>
            </w:r>
          </w:p>
        </w:tc>
      </w:tr>
    </w:tbl>
    <w:p w:rsidR="00E93251" w:rsidRPr="009B53DB" w:rsidRDefault="00E93251">
      <w:pPr>
        <w:rPr>
          <w:b/>
          <w:i/>
          <w:sz w:val="26"/>
          <w:szCs w:val="26"/>
        </w:rPr>
      </w:pPr>
    </w:p>
    <w:p w:rsidR="00E93251" w:rsidRPr="009B53DB" w:rsidRDefault="00E93251">
      <w:pPr>
        <w:rPr>
          <w:b/>
          <w:i/>
          <w:sz w:val="26"/>
          <w:szCs w:val="26"/>
        </w:rPr>
      </w:pPr>
    </w:p>
    <w:p w:rsidR="00B01488" w:rsidRDefault="00A305FE">
      <w:pPr>
        <w:rPr>
          <w:b/>
          <w:i/>
        </w:rPr>
      </w:pPr>
      <w:r>
        <w:rPr>
          <w:b/>
          <w:i/>
        </w:rPr>
        <w:lastRenderedPageBreak/>
        <w:t>Phụ lục</w:t>
      </w:r>
      <w:r w:rsidR="007F5B01">
        <w:rPr>
          <w:b/>
          <w:i/>
        </w:rPr>
        <w:t xml:space="preserve"> 1:</w:t>
      </w:r>
    </w:p>
    <w:p w:rsidR="00B01488" w:rsidRDefault="00A305FE">
      <w:pPr>
        <w:jc w:val="center"/>
        <w:rPr>
          <w:b/>
        </w:rPr>
      </w:pPr>
      <w:r>
        <w:rPr>
          <w:b/>
        </w:rPr>
        <w:t>BẢNG THỐNG KÊ TÌNH</w:t>
      </w:r>
      <w:r w:rsidR="00522B68">
        <w:rPr>
          <w:b/>
        </w:rPr>
        <w:t xml:space="preserve"> HÌNH SINH HOẠT LỚP NĂM HỌC </w:t>
      </w:r>
      <w:r w:rsidR="00C65D92">
        <w:rPr>
          <w:b/>
        </w:rPr>
        <w:t>2023-2024</w:t>
      </w:r>
    </w:p>
    <w:p w:rsidR="003E6244" w:rsidRDefault="003E6244">
      <w:pPr>
        <w:jc w:val="center"/>
        <w:rPr>
          <w:b/>
        </w:rPr>
      </w:pPr>
    </w:p>
    <w:tbl>
      <w:tblPr>
        <w:tblW w:w="9904" w:type="dxa"/>
        <w:jc w:val="center"/>
        <w:tblLook w:val="04A0" w:firstRow="1" w:lastRow="0" w:firstColumn="1" w:lastColumn="0" w:noHBand="0" w:noVBand="1"/>
      </w:tblPr>
      <w:tblGrid>
        <w:gridCol w:w="486"/>
        <w:gridCol w:w="1428"/>
        <w:gridCol w:w="1388"/>
        <w:gridCol w:w="486"/>
        <w:gridCol w:w="1840"/>
        <w:gridCol w:w="1388"/>
        <w:gridCol w:w="486"/>
        <w:gridCol w:w="1366"/>
        <w:gridCol w:w="1388"/>
      </w:tblGrid>
      <w:tr w:rsidR="00C65D92" w:rsidRPr="00C65D92" w:rsidTr="00C65D92">
        <w:trPr>
          <w:trHeight w:val="345"/>
          <w:tblHeader/>
          <w:jc w:val="center"/>
        </w:trPr>
        <w:tc>
          <w:tcPr>
            <w:tcW w:w="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TT</w:t>
            </w:r>
          </w:p>
        </w:tc>
        <w:tc>
          <w:tcPr>
            <w:tcW w:w="142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Lớp</w:t>
            </w:r>
          </w:p>
        </w:tc>
        <w:tc>
          <w:tcPr>
            <w:tcW w:w="138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Số buổi họp lớp</w:t>
            </w:r>
          </w:p>
        </w:tc>
        <w:tc>
          <w:tcPr>
            <w:tcW w:w="38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TT</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Lớp</w:t>
            </w:r>
          </w:p>
        </w:tc>
        <w:tc>
          <w:tcPr>
            <w:tcW w:w="138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Số buổi họp lớp</w:t>
            </w:r>
          </w:p>
        </w:tc>
        <w:tc>
          <w:tcPr>
            <w:tcW w:w="38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TT</w:t>
            </w:r>
          </w:p>
        </w:tc>
        <w:tc>
          <w:tcPr>
            <w:tcW w:w="130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Lớp</w:t>
            </w:r>
          </w:p>
        </w:tc>
        <w:tc>
          <w:tcPr>
            <w:tcW w:w="1388" w:type="dxa"/>
            <w:tcBorders>
              <w:top w:val="single" w:sz="4" w:space="0" w:color="auto"/>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b/>
                <w:bCs/>
                <w:color w:val="000000"/>
                <w:sz w:val="18"/>
                <w:szCs w:val="18"/>
              </w:rPr>
            </w:pPr>
            <w:r w:rsidRPr="00C65D92">
              <w:rPr>
                <w:b/>
                <w:bCs/>
                <w:color w:val="000000"/>
                <w:sz w:val="18"/>
                <w:szCs w:val="18"/>
              </w:rPr>
              <w:t>Số buổi họp lớp</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65KTPM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64TĐH3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64TMĐT1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ANM2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62TĐH-ĐK2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64TMĐT2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64HTTT3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63TĐH.NB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65QTDL1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64HTTT4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63TĐH3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61QLXD-QL</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64HTTT4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61KTĐ-ĐCN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65HTTT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63KTĐ2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65HTTT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61TĐH4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62QT-MAR1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TTNT 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64TĐH1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62QT-MAR2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64HTTT2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63ĐTVT1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64TCNH2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CNTT1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64ĐTVT3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65CNTT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62KTĐ-NLTT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64KTPM1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61KTĐ-HTĐ</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62QT-TMĐT1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64KTPM2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65KTĐ2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64KTPM3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65KTĐ1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63KĐT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64KTPM4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139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65ĐTVT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64QTDL1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64KTPM5</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65KTRB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64HTTT1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65TĐH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62KPT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CNTT2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64KTĐ4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65TTNT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64KTĐ2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64KTA2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64TTNT1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64KTĐ3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65KTA2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ANM1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64KTĐ1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CNTT3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63SH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CNTT - 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65ANM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62KT6</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149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65CNSH1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63CNTT1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65CNSH2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64LG1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62PM1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63TMDT2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62SH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63QT-KDQT2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62PM2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62MT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279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62QT-KDQT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62HT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61SH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63QT-MAR2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63HTTT2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64MT2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65MT1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64KTS2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159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65MT2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64CNSH1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62KT5</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lastRenderedPageBreak/>
              <w:t>37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63TTNT1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63KPT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63KTPM1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63MT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64QTDL2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64MT1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63QTDL1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62TH5</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64QTDL3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63CNTT2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64CNSH2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289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64KTXD4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63KTPM2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61MT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65TCNH2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63HTTT1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64CK-MXD</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63CNTT3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64CK-QLM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62QT-TMĐT2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61TH6</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169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61KTO.NB-CN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63TMDT1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62KTO.NB-CN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62QLXD-KT1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63CNTT4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63KTO.NB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63LG2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63CNTT-NB.VA</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63KTO1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63LG2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64KTO.NB-HQ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65KTO1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62TH-VA</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62CK-CNCK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299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61TH5</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61CK.HQ-CNCK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62QLXD-QL</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63CK.NB+HQ-CNCK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63CX1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63CX2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179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62KQT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64KTS1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GT2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63KTO2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59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61GT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63KTO2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65GT2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62KTO-TK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309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64KTA1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65CX3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65KTA1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62QLXD-KT2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65KTS</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61CNK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189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64TCNH1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64TCNH1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65CK1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63QLXD1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65QLXD3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65CK2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63QLXD2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61CK-MXD</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63QT-KDQT1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61CK-QLM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319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63QT-MAR3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65CK3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63GT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lastRenderedPageBreak/>
              <w:t>75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199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65QLXD2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61CK.NB-CNCK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63KQT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65QLXD1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62CK.NB+HQ-CNCK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65LG1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 GT1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63CĐT.NB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63QTDL2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79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65QTDL2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65CX2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61KTO-TK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65CX4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62CK-MXD</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329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65TCNH1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63CK-MXD</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65CX1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209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62NK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64QLXD1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62CK-QLM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61NKN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64QLXD2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63CK-QLM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65V2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89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64CNK2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63KTO3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64KTO3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62CX1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63V</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64QLXD4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61CX</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61KTO-CN1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64V</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64CNK1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219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62KTO-CN1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63CX3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64KTO1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62CX2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64CK-TDH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62H</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99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62V</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64QLXD3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64CĐT4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65GT1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61CK-CNCK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349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63CNK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64CK-CNCK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62GT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64CTM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65V1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62TĐH-ĐK4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64CK.NB.HQ-CNCK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61TĐH3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62CĐT.NB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61V</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2/2</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62TĐH-ĐK3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61CĐT.NB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65LUAT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62KTĐ-ĐCN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64KTO2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64Luật 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61KTĐ-NLTT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63CK-CNCK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64Luật 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109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62TĐH-ĐK1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63CTM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65LUATKT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64ĐTVT4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61KTO-CN2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65NNA2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63KTĐ3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65KTO2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359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65NNA1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64KTRB</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62CTM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65NNT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lastRenderedPageBreak/>
              <w:t>113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63ĐTVT2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61QLXD-KT</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65CNK</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64ĐTVT2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362</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64NNA3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115</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63TĐH2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239</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65KTXD2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363</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64NNA1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116</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62TĐH-HTN</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240</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65TMĐT2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364</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64NNA4</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117</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64ĐTVT1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241</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65TMĐT1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365</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63NNA2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118</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61TĐH1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242</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62QT-TMĐT3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366</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63NNA1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119</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63TĐH1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243</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64LG2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367</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64NNA2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120</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64TĐH2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244</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62QT-MAR3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368</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65CĐT.NB.HQ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121</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64TĐH.NB-HQ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245</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63QT-MAR1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369</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65CK.NB.HQ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122</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62KTĐ-HTĐ</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246</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64KTS3</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370</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65KTO.NB.HQ</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123</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63KTĐ1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247</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63LG1</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371</w:t>
            </w:r>
          </w:p>
        </w:tc>
        <w:tc>
          <w:tcPr>
            <w:tcW w:w="130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61CTM</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r>
      <w:tr w:rsidR="00C65D92" w:rsidRPr="00C65D92" w:rsidTr="00C65D92">
        <w:trPr>
          <w:trHeight w:val="345"/>
          <w:jc w:val="center"/>
        </w:trPr>
        <w:tc>
          <w:tcPr>
            <w:tcW w:w="388" w:type="dxa"/>
            <w:tcBorders>
              <w:top w:val="nil"/>
              <w:left w:val="single" w:sz="4" w:space="0" w:color="auto"/>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124</w:t>
            </w:r>
          </w:p>
        </w:tc>
        <w:tc>
          <w:tcPr>
            <w:tcW w:w="142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61TĐH2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3/3</w:t>
            </w:r>
          </w:p>
        </w:tc>
        <w:tc>
          <w:tcPr>
            <w:tcW w:w="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248</w:t>
            </w:r>
          </w:p>
        </w:tc>
        <w:tc>
          <w:tcPr>
            <w:tcW w:w="1840"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65LG2</w:t>
            </w:r>
          </w:p>
        </w:tc>
        <w:tc>
          <w:tcPr>
            <w:tcW w:w="1388" w:type="dxa"/>
            <w:tcBorders>
              <w:top w:val="nil"/>
              <w:left w:val="nil"/>
              <w:bottom w:val="single" w:sz="4" w:space="0" w:color="auto"/>
              <w:right w:val="single" w:sz="4" w:space="0" w:color="auto"/>
            </w:tcBorders>
            <w:shd w:val="clear" w:color="auto" w:fill="auto"/>
            <w:noWrap/>
            <w:vAlign w:val="center"/>
            <w:hideMark/>
          </w:tcPr>
          <w:p w:rsidR="00C65D92" w:rsidRPr="00C65D92" w:rsidRDefault="00C65D92" w:rsidP="00C65D92">
            <w:pPr>
              <w:jc w:val="center"/>
              <w:rPr>
                <w:color w:val="000000"/>
                <w:sz w:val="18"/>
                <w:szCs w:val="18"/>
              </w:rPr>
            </w:pPr>
            <w:r w:rsidRPr="00C65D92">
              <w:rPr>
                <w:color w:val="000000"/>
                <w:sz w:val="18"/>
                <w:szCs w:val="18"/>
              </w:rPr>
              <w:t>4/4</w:t>
            </w:r>
          </w:p>
        </w:tc>
        <w:tc>
          <w:tcPr>
            <w:tcW w:w="388" w:type="dxa"/>
            <w:tcBorders>
              <w:top w:val="nil"/>
              <w:left w:val="nil"/>
              <w:bottom w:val="nil"/>
              <w:right w:val="nil"/>
            </w:tcBorders>
            <w:shd w:val="clear" w:color="auto" w:fill="auto"/>
            <w:noWrap/>
            <w:vAlign w:val="center"/>
            <w:hideMark/>
          </w:tcPr>
          <w:p w:rsidR="00C65D92" w:rsidRPr="00C65D92" w:rsidRDefault="00C65D92" w:rsidP="00C65D92">
            <w:pPr>
              <w:jc w:val="center"/>
              <w:rPr>
                <w:color w:val="000000"/>
                <w:sz w:val="18"/>
                <w:szCs w:val="18"/>
              </w:rPr>
            </w:pPr>
          </w:p>
        </w:tc>
        <w:tc>
          <w:tcPr>
            <w:tcW w:w="1308" w:type="dxa"/>
            <w:tcBorders>
              <w:top w:val="nil"/>
              <w:left w:val="nil"/>
              <w:bottom w:val="nil"/>
              <w:right w:val="nil"/>
            </w:tcBorders>
            <w:shd w:val="clear" w:color="auto" w:fill="auto"/>
            <w:noWrap/>
            <w:vAlign w:val="center"/>
            <w:hideMark/>
          </w:tcPr>
          <w:p w:rsidR="00C65D92" w:rsidRPr="00C65D92" w:rsidRDefault="00C65D92" w:rsidP="00C65D92">
            <w:pPr>
              <w:jc w:val="center"/>
              <w:rPr>
                <w:sz w:val="18"/>
                <w:szCs w:val="18"/>
              </w:rPr>
            </w:pPr>
          </w:p>
        </w:tc>
        <w:tc>
          <w:tcPr>
            <w:tcW w:w="1388" w:type="dxa"/>
            <w:tcBorders>
              <w:top w:val="nil"/>
              <w:left w:val="nil"/>
              <w:bottom w:val="nil"/>
              <w:right w:val="nil"/>
            </w:tcBorders>
            <w:shd w:val="clear" w:color="auto" w:fill="auto"/>
            <w:noWrap/>
            <w:vAlign w:val="center"/>
            <w:hideMark/>
          </w:tcPr>
          <w:p w:rsidR="00C65D92" w:rsidRPr="00C65D92" w:rsidRDefault="00C65D92" w:rsidP="00C65D92">
            <w:pPr>
              <w:jc w:val="center"/>
              <w:rPr>
                <w:sz w:val="18"/>
                <w:szCs w:val="18"/>
              </w:rPr>
            </w:pPr>
          </w:p>
        </w:tc>
      </w:tr>
    </w:tbl>
    <w:p w:rsidR="00B01488" w:rsidRPr="001D1164" w:rsidRDefault="00B01488">
      <w:pPr>
        <w:jc w:val="both"/>
        <w:rPr>
          <w:b/>
          <w:sz w:val="16"/>
          <w:szCs w:val="16"/>
        </w:rPr>
      </w:pPr>
    </w:p>
    <w:sectPr w:rsidR="00B01488" w:rsidRPr="001D1164" w:rsidSect="00A3116B">
      <w:pgSz w:w="11907" w:h="16840"/>
      <w:pgMar w:top="1418"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0000000000000000000"/>
    <w:charset w:val="80"/>
    <w:family w:val="roman"/>
    <w:notTrueType/>
    <w:pitch w:val="default"/>
  </w:font>
  <w:font w:name="DengXian">
    <w:altName w:val="等线"/>
    <w:panose1 w:val="02010600030101010101"/>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D6A"/>
    <w:rsid w:val="00001042"/>
    <w:rsid w:val="00006338"/>
    <w:rsid w:val="00012C03"/>
    <w:rsid w:val="00013942"/>
    <w:rsid w:val="00014A39"/>
    <w:rsid w:val="0001667D"/>
    <w:rsid w:val="0002403B"/>
    <w:rsid w:val="000243C2"/>
    <w:rsid w:val="00024F36"/>
    <w:rsid w:val="000256C2"/>
    <w:rsid w:val="00037CD4"/>
    <w:rsid w:val="00040C77"/>
    <w:rsid w:val="000456DC"/>
    <w:rsid w:val="00051BC0"/>
    <w:rsid w:val="0005534B"/>
    <w:rsid w:val="000578FB"/>
    <w:rsid w:val="0007299C"/>
    <w:rsid w:val="00083BEB"/>
    <w:rsid w:val="00083EAD"/>
    <w:rsid w:val="000A30BA"/>
    <w:rsid w:val="000A482F"/>
    <w:rsid w:val="000B20A3"/>
    <w:rsid w:val="000B4FA4"/>
    <w:rsid w:val="000C01CF"/>
    <w:rsid w:val="000C53E2"/>
    <w:rsid w:val="000D1F38"/>
    <w:rsid w:val="000D6B35"/>
    <w:rsid w:val="000D7874"/>
    <w:rsid w:val="000E337E"/>
    <w:rsid w:val="000E3D16"/>
    <w:rsid w:val="000E3FCA"/>
    <w:rsid w:val="000E58D2"/>
    <w:rsid w:val="000F000E"/>
    <w:rsid w:val="000F1290"/>
    <w:rsid w:val="000F3F8E"/>
    <w:rsid w:val="000F7DA1"/>
    <w:rsid w:val="001006AE"/>
    <w:rsid w:val="001023DE"/>
    <w:rsid w:val="001038E9"/>
    <w:rsid w:val="00105EE4"/>
    <w:rsid w:val="001230CD"/>
    <w:rsid w:val="001236D2"/>
    <w:rsid w:val="00124DB8"/>
    <w:rsid w:val="00131067"/>
    <w:rsid w:val="0013246D"/>
    <w:rsid w:val="00137765"/>
    <w:rsid w:val="001415A6"/>
    <w:rsid w:val="0014579E"/>
    <w:rsid w:val="00151B39"/>
    <w:rsid w:val="00151EF5"/>
    <w:rsid w:val="00181585"/>
    <w:rsid w:val="00191CA9"/>
    <w:rsid w:val="00192519"/>
    <w:rsid w:val="001A665C"/>
    <w:rsid w:val="001A7386"/>
    <w:rsid w:val="001B0862"/>
    <w:rsid w:val="001C1EB7"/>
    <w:rsid w:val="001C7977"/>
    <w:rsid w:val="001D1164"/>
    <w:rsid w:val="001D57B8"/>
    <w:rsid w:val="001D59D6"/>
    <w:rsid w:val="001D70F4"/>
    <w:rsid w:val="001E3A50"/>
    <w:rsid w:val="001F64F4"/>
    <w:rsid w:val="00211166"/>
    <w:rsid w:val="00211E8C"/>
    <w:rsid w:val="00217FB9"/>
    <w:rsid w:val="00223A93"/>
    <w:rsid w:val="00227E90"/>
    <w:rsid w:val="002425DF"/>
    <w:rsid w:val="00251E22"/>
    <w:rsid w:val="002574F8"/>
    <w:rsid w:val="00257596"/>
    <w:rsid w:val="002613F7"/>
    <w:rsid w:val="0029744C"/>
    <w:rsid w:val="002A0E38"/>
    <w:rsid w:val="002A3CE6"/>
    <w:rsid w:val="002A5E37"/>
    <w:rsid w:val="002C2872"/>
    <w:rsid w:val="002C37D6"/>
    <w:rsid w:val="002D2D80"/>
    <w:rsid w:val="002E0E06"/>
    <w:rsid w:val="002E4BD1"/>
    <w:rsid w:val="002E4D02"/>
    <w:rsid w:val="002F0F92"/>
    <w:rsid w:val="00302CDC"/>
    <w:rsid w:val="00322900"/>
    <w:rsid w:val="00324084"/>
    <w:rsid w:val="00331FD4"/>
    <w:rsid w:val="00334B32"/>
    <w:rsid w:val="00334BD4"/>
    <w:rsid w:val="00336506"/>
    <w:rsid w:val="00337E52"/>
    <w:rsid w:val="003475EF"/>
    <w:rsid w:val="00352CFD"/>
    <w:rsid w:val="003533CE"/>
    <w:rsid w:val="003616BF"/>
    <w:rsid w:val="0036415F"/>
    <w:rsid w:val="00371721"/>
    <w:rsid w:val="0037223E"/>
    <w:rsid w:val="003A5B29"/>
    <w:rsid w:val="003C09ED"/>
    <w:rsid w:val="003C0A35"/>
    <w:rsid w:val="003C1F1E"/>
    <w:rsid w:val="003C40A9"/>
    <w:rsid w:val="003C70B5"/>
    <w:rsid w:val="003D3B79"/>
    <w:rsid w:val="003D426B"/>
    <w:rsid w:val="003D6A81"/>
    <w:rsid w:val="003E1E64"/>
    <w:rsid w:val="003E210B"/>
    <w:rsid w:val="003E5AAD"/>
    <w:rsid w:val="003E6244"/>
    <w:rsid w:val="003F194D"/>
    <w:rsid w:val="003F1AB6"/>
    <w:rsid w:val="003F5038"/>
    <w:rsid w:val="0040014C"/>
    <w:rsid w:val="0040083F"/>
    <w:rsid w:val="00401E5B"/>
    <w:rsid w:val="00405A1E"/>
    <w:rsid w:val="004121DE"/>
    <w:rsid w:val="00412DF2"/>
    <w:rsid w:val="00416126"/>
    <w:rsid w:val="0041619A"/>
    <w:rsid w:val="00430347"/>
    <w:rsid w:val="00436CCF"/>
    <w:rsid w:val="00437D02"/>
    <w:rsid w:val="004428F3"/>
    <w:rsid w:val="004457FB"/>
    <w:rsid w:val="00460417"/>
    <w:rsid w:val="00460DDC"/>
    <w:rsid w:val="004869A5"/>
    <w:rsid w:val="00492667"/>
    <w:rsid w:val="00492EBE"/>
    <w:rsid w:val="004B2B67"/>
    <w:rsid w:val="004C0AD5"/>
    <w:rsid w:val="004C23A7"/>
    <w:rsid w:val="004C3D75"/>
    <w:rsid w:val="004C626A"/>
    <w:rsid w:val="004E53F5"/>
    <w:rsid w:val="004F02EF"/>
    <w:rsid w:val="004F1954"/>
    <w:rsid w:val="00502E44"/>
    <w:rsid w:val="00515E4A"/>
    <w:rsid w:val="00522B68"/>
    <w:rsid w:val="00524CD7"/>
    <w:rsid w:val="00530135"/>
    <w:rsid w:val="00543348"/>
    <w:rsid w:val="00543B28"/>
    <w:rsid w:val="0055024E"/>
    <w:rsid w:val="005511E1"/>
    <w:rsid w:val="00556903"/>
    <w:rsid w:val="00573ECE"/>
    <w:rsid w:val="00596E8F"/>
    <w:rsid w:val="005A0AB9"/>
    <w:rsid w:val="005A3846"/>
    <w:rsid w:val="005B5B3E"/>
    <w:rsid w:val="005C0DA5"/>
    <w:rsid w:val="005C2244"/>
    <w:rsid w:val="005C4BFC"/>
    <w:rsid w:val="005E30A4"/>
    <w:rsid w:val="005F3272"/>
    <w:rsid w:val="005F7465"/>
    <w:rsid w:val="0061641C"/>
    <w:rsid w:val="006165DB"/>
    <w:rsid w:val="00616EAC"/>
    <w:rsid w:val="00616F45"/>
    <w:rsid w:val="006174D6"/>
    <w:rsid w:val="00632AB5"/>
    <w:rsid w:val="00633A9E"/>
    <w:rsid w:val="006445F0"/>
    <w:rsid w:val="006454C1"/>
    <w:rsid w:val="00645671"/>
    <w:rsid w:val="006521DA"/>
    <w:rsid w:val="006559E9"/>
    <w:rsid w:val="00660104"/>
    <w:rsid w:val="00664ACB"/>
    <w:rsid w:val="0066711C"/>
    <w:rsid w:val="00674BC5"/>
    <w:rsid w:val="00676533"/>
    <w:rsid w:val="0069189E"/>
    <w:rsid w:val="00697E07"/>
    <w:rsid w:val="006A1B2D"/>
    <w:rsid w:val="006A4A2B"/>
    <w:rsid w:val="006C29E7"/>
    <w:rsid w:val="006C501C"/>
    <w:rsid w:val="006C5F9E"/>
    <w:rsid w:val="006C74F2"/>
    <w:rsid w:val="006D2C17"/>
    <w:rsid w:val="006D5AA3"/>
    <w:rsid w:val="006E0011"/>
    <w:rsid w:val="006E4C2B"/>
    <w:rsid w:val="006E4FE4"/>
    <w:rsid w:val="006F58D7"/>
    <w:rsid w:val="00724F23"/>
    <w:rsid w:val="00726891"/>
    <w:rsid w:val="00727672"/>
    <w:rsid w:val="00732FF3"/>
    <w:rsid w:val="00737172"/>
    <w:rsid w:val="00742BA5"/>
    <w:rsid w:val="00746074"/>
    <w:rsid w:val="0075107B"/>
    <w:rsid w:val="0075305F"/>
    <w:rsid w:val="007557B3"/>
    <w:rsid w:val="0077313F"/>
    <w:rsid w:val="00773803"/>
    <w:rsid w:val="00775948"/>
    <w:rsid w:val="00777422"/>
    <w:rsid w:val="007807C3"/>
    <w:rsid w:val="00780A66"/>
    <w:rsid w:val="007816CE"/>
    <w:rsid w:val="00784FB7"/>
    <w:rsid w:val="00793DAC"/>
    <w:rsid w:val="00795EBC"/>
    <w:rsid w:val="00797830"/>
    <w:rsid w:val="007A49F7"/>
    <w:rsid w:val="007B0501"/>
    <w:rsid w:val="007C768A"/>
    <w:rsid w:val="007D688E"/>
    <w:rsid w:val="007E522C"/>
    <w:rsid w:val="007E6858"/>
    <w:rsid w:val="007F4D78"/>
    <w:rsid w:val="007F55AD"/>
    <w:rsid w:val="007F5B01"/>
    <w:rsid w:val="00800E75"/>
    <w:rsid w:val="00805915"/>
    <w:rsid w:val="00805C6D"/>
    <w:rsid w:val="00811AEF"/>
    <w:rsid w:val="00812A53"/>
    <w:rsid w:val="00815846"/>
    <w:rsid w:val="00822B65"/>
    <w:rsid w:val="00847F3E"/>
    <w:rsid w:val="00863C8A"/>
    <w:rsid w:val="00885AD3"/>
    <w:rsid w:val="008A794C"/>
    <w:rsid w:val="008B12D6"/>
    <w:rsid w:val="008C6B35"/>
    <w:rsid w:val="008D116B"/>
    <w:rsid w:val="008D7BCB"/>
    <w:rsid w:val="008E6AF7"/>
    <w:rsid w:val="008F18DB"/>
    <w:rsid w:val="0091142E"/>
    <w:rsid w:val="00920D6A"/>
    <w:rsid w:val="009228DB"/>
    <w:rsid w:val="00927AE5"/>
    <w:rsid w:val="009302CF"/>
    <w:rsid w:val="00932344"/>
    <w:rsid w:val="00934F8F"/>
    <w:rsid w:val="00940990"/>
    <w:rsid w:val="0095253F"/>
    <w:rsid w:val="0097413D"/>
    <w:rsid w:val="00985960"/>
    <w:rsid w:val="00986DDF"/>
    <w:rsid w:val="00987303"/>
    <w:rsid w:val="0099353F"/>
    <w:rsid w:val="00995D07"/>
    <w:rsid w:val="0099667A"/>
    <w:rsid w:val="009B53DB"/>
    <w:rsid w:val="009B5E78"/>
    <w:rsid w:val="009B74F3"/>
    <w:rsid w:val="009C223A"/>
    <w:rsid w:val="009C404B"/>
    <w:rsid w:val="009D67E4"/>
    <w:rsid w:val="009E4AC7"/>
    <w:rsid w:val="009E737A"/>
    <w:rsid w:val="009F2109"/>
    <w:rsid w:val="009F3BB4"/>
    <w:rsid w:val="00A07701"/>
    <w:rsid w:val="00A131BB"/>
    <w:rsid w:val="00A13581"/>
    <w:rsid w:val="00A22739"/>
    <w:rsid w:val="00A305FE"/>
    <w:rsid w:val="00A3116B"/>
    <w:rsid w:val="00A32FB3"/>
    <w:rsid w:val="00A33F10"/>
    <w:rsid w:val="00A509DD"/>
    <w:rsid w:val="00A56D57"/>
    <w:rsid w:val="00A60ED8"/>
    <w:rsid w:val="00A67A04"/>
    <w:rsid w:val="00A70E4A"/>
    <w:rsid w:val="00A720E6"/>
    <w:rsid w:val="00A7239C"/>
    <w:rsid w:val="00A723CD"/>
    <w:rsid w:val="00A74382"/>
    <w:rsid w:val="00A7454D"/>
    <w:rsid w:val="00A87788"/>
    <w:rsid w:val="00AA1FA5"/>
    <w:rsid w:val="00AA70C1"/>
    <w:rsid w:val="00AB68F3"/>
    <w:rsid w:val="00AC05FB"/>
    <w:rsid w:val="00AC77C2"/>
    <w:rsid w:val="00AE01D2"/>
    <w:rsid w:val="00AE0C7C"/>
    <w:rsid w:val="00AE3FF8"/>
    <w:rsid w:val="00AF1AEC"/>
    <w:rsid w:val="00AF68E7"/>
    <w:rsid w:val="00AF6D44"/>
    <w:rsid w:val="00B01488"/>
    <w:rsid w:val="00B03602"/>
    <w:rsid w:val="00B03DE2"/>
    <w:rsid w:val="00B1142F"/>
    <w:rsid w:val="00B1143B"/>
    <w:rsid w:val="00B30842"/>
    <w:rsid w:val="00B33609"/>
    <w:rsid w:val="00B348BB"/>
    <w:rsid w:val="00B406D0"/>
    <w:rsid w:val="00B47EFA"/>
    <w:rsid w:val="00B61EE6"/>
    <w:rsid w:val="00B754BF"/>
    <w:rsid w:val="00B769D4"/>
    <w:rsid w:val="00B76FA2"/>
    <w:rsid w:val="00B80B91"/>
    <w:rsid w:val="00B86C69"/>
    <w:rsid w:val="00B9018B"/>
    <w:rsid w:val="00BC3C6E"/>
    <w:rsid w:val="00BC5BA8"/>
    <w:rsid w:val="00BE4959"/>
    <w:rsid w:val="00BF3B1D"/>
    <w:rsid w:val="00BF5CF0"/>
    <w:rsid w:val="00BF5D86"/>
    <w:rsid w:val="00C03520"/>
    <w:rsid w:val="00C059D0"/>
    <w:rsid w:val="00C05FF3"/>
    <w:rsid w:val="00C10839"/>
    <w:rsid w:val="00C30522"/>
    <w:rsid w:val="00C43FB8"/>
    <w:rsid w:val="00C51F55"/>
    <w:rsid w:val="00C524B6"/>
    <w:rsid w:val="00C545B4"/>
    <w:rsid w:val="00C56744"/>
    <w:rsid w:val="00C62DEE"/>
    <w:rsid w:val="00C65D92"/>
    <w:rsid w:val="00C706A4"/>
    <w:rsid w:val="00C720C0"/>
    <w:rsid w:val="00C81A83"/>
    <w:rsid w:val="00C86F20"/>
    <w:rsid w:val="00C96584"/>
    <w:rsid w:val="00CA5CB7"/>
    <w:rsid w:val="00CB01F2"/>
    <w:rsid w:val="00CB1C9E"/>
    <w:rsid w:val="00CB2246"/>
    <w:rsid w:val="00CB6DD3"/>
    <w:rsid w:val="00CC27DD"/>
    <w:rsid w:val="00CD0311"/>
    <w:rsid w:val="00CD03FD"/>
    <w:rsid w:val="00CD4A2A"/>
    <w:rsid w:val="00CE2B6C"/>
    <w:rsid w:val="00CE70BE"/>
    <w:rsid w:val="00D00D1B"/>
    <w:rsid w:val="00D0218C"/>
    <w:rsid w:val="00D17252"/>
    <w:rsid w:val="00D24EF3"/>
    <w:rsid w:val="00D309A0"/>
    <w:rsid w:val="00D3487F"/>
    <w:rsid w:val="00D65492"/>
    <w:rsid w:val="00D65ACA"/>
    <w:rsid w:val="00D67308"/>
    <w:rsid w:val="00D722AB"/>
    <w:rsid w:val="00D7296A"/>
    <w:rsid w:val="00D77664"/>
    <w:rsid w:val="00D92074"/>
    <w:rsid w:val="00DB578B"/>
    <w:rsid w:val="00DB73B6"/>
    <w:rsid w:val="00DC2F9C"/>
    <w:rsid w:val="00DC59B9"/>
    <w:rsid w:val="00DE0E49"/>
    <w:rsid w:val="00DE31A1"/>
    <w:rsid w:val="00E02C60"/>
    <w:rsid w:val="00E0497E"/>
    <w:rsid w:val="00E04CED"/>
    <w:rsid w:val="00E2040B"/>
    <w:rsid w:val="00E20D2D"/>
    <w:rsid w:val="00E265D2"/>
    <w:rsid w:val="00E277D9"/>
    <w:rsid w:val="00E31A1A"/>
    <w:rsid w:val="00E334DA"/>
    <w:rsid w:val="00E3459F"/>
    <w:rsid w:val="00E35F6B"/>
    <w:rsid w:val="00E36AA6"/>
    <w:rsid w:val="00E47409"/>
    <w:rsid w:val="00E57FA4"/>
    <w:rsid w:val="00E609B0"/>
    <w:rsid w:val="00E7106A"/>
    <w:rsid w:val="00E7376C"/>
    <w:rsid w:val="00E93251"/>
    <w:rsid w:val="00E936AD"/>
    <w:rsid w:val="00E93D5A"/>
    <w:rsid w:val="00EB5BB9"/>
    <w:rsid w:val="00EC580A"/>
    <w:rsid w:val="00EC5FA1"/>
    <w:rsid w:val="00EC70B7"/>
    <w:rsid w:val="00ED79F7"/>
    <w:rsid w:val="00EE4EAE"/>
    <w:rsid w:val="00EF4F52"/>
    <w:rsid w:val="00F00F18"/>
    <w:rsid w:val="00F03E56"/>
    <w:rsid w:val="00F11F4A"/>
    <w:rsid w:val="00F25744"/>
    <w:rsid w:val="00F27C78"/>
    <w:rsid w:val="00F35195"/>
    <w:rsid w:val="00F36DCA"/>
    <w:rsid w:val="00F36F4F"/>
    <w:rsid w:val="00F3727B"/>
    <w:rsid w:val="00F45A06"/>
    <w:rsid w:val="00F46EB3"/>
    <w:rsid w:val="00F606F9"/>
    <w:rsid w:val="00F62420"/>
    <w:rsid w:val="00F65CD9"/>
    <w:rsid w:val="00F82B3F"/>
    <w:rsid w:val="00FA6916"/>
    <w:rsid w:val="00FB7673"/>
    <w:rsid w:val="00FB7A98"/>
    <w:rsid w:val="00FC0066"/>
    <w:rsid w:val="00FC61DE"/>
    <w:rsid w:val="00FD092E"/>
    <w:rsid w:val="00FE09EE"/>
    <w:rsid w:val="00FE22E1"/>
    <w:rsid w:val="127606F7"/>
    <w:rsid w:val="28265C8E"/>
    <w:rsid w:val="2F0649FF"/>
    <w:rsid w:val="397620E3"/>
    <w:rsid w:val="47977BF2"/>
    <w:rsid w:val="4D044C98"/>
    <w:rsid w:val="538D799C"/>
    <w:rsid w:val="5AA57F1B"/>
    <w:rsid w:val="686D51B1"/>
    <w:rsid w:val="6A5B6D58"/>
    <w:rsid w:val="732B17C8"/>
    <w:rsid w:val="7EC92FF9"/>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6B18700"/>
  <w15:docId w15:val="{6EB64628-8918-4698-BAD7-81413CB4A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sz w:val="24"/>
      <w:szCs w:val="24"/>
    </w:rPr>
  </w:style>
  <w:style w:type="paragraph" w:styleId="Heading1">
    <w:name w:val="heading 1"/>
    <w:basedOn w:val="Normal"/>
    <w:next w:val="Normal"/>
    <w:link w:val="Heading1Char"/>
    <w:uiPriority w:val="9"/>
    <w:qFormat/>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pPr>
      <w:keepNext/>
      <w:tabs>
        <w:tab w:val="left" w:pos="360"/>
      </w:tabs>
      <w:jc w:val="center"/>
      <w:outlineLvl w:val="1"/>
    </w:pPr>
    <w:rPr>
      <w:rFonts w:ascii=".VnTimeH" w:hAnsi=".VnTimeH"/>
      <w:b/>
      <w:sz w:val="18"/>
      <w:lang w:val="fr-FR"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Pr>
      <w:rFonts w:ascii="Cambria" w:eastAsia="Times New Roman" w:hAnsi="Cambria" w:cs="Times New Roman"/>
      <w:b/>
      <w:bCs/>
      <w:kern w:val="32"/>
      <w:sz w:val="32"/>
      <w:szCs w:val="32"/>
    </w:rPr>
  </w:style>
  <w:style w:type="character" w:customStyle="1" w:styleId="Heading2Char">
    <w:name w:val="Heading 2 Char"/>
    <w:link w:val="Heading2"/>
    <w:qFormat/>
    <w:rPr>
      <w:rFonts w:ascii=".VnTimeH" w:eastAsia="Times New Roman" w:hAnsi=".VnTimeH" w:cs="Times New Roman"/>
      <w:b/>
      <w:sz w:val="18"/>
      <w:szCs w:val="24"/>
      <w:lang w:val="fr-FR"/>
    </w:rPr>
  </w:style>
  <w:style w:type="paragraph" w:styleId="BalloonText">
    <w:name w:val="Balloon Text"/>
    <w:basedOn w:val="Normal"/>
    <w:link w:val="BalloonTextChar"/>
    <w:uiPriority w:val="99"/>
    <w:semiHidden/>
    <w:unhideWhenUsed/>
    <w:qFormat/>
    <w:rPr>
      <w:rFonts w:ascii="Tahoma" w:hAnsi="Tahoma"/>
      <w:sz w:val="16"/>
      <w:szCs w:val="16"/>
      <w:lang w:val="zh-CN" w:eastAsia="zh-CN"/>
    </w:rPr>
  </w:style>
  <w:style w:type="character" w:customStyle="1" w:styleId="BalloonTextChar">
    <w:name w:val="Balloon Text Char"/>
    <w:link w:val="BalloonText"/>
    <w:uiPriority w:val="99"/>
    <w:semiHidden/>
    <w:qFormat/>
    <w:rPr>
      <w:rFonts w:ascii="Tahoma" w:eastAsia="Times New Roman" w:hAnsi="Tahoma" w:cs="Tahoma"/>
      <w:sz w:val="16"/>
      <w:szCs w:val="16"/>
    </w:rPr>
  </w:style>
  <w:style w:type="character" w:styleId="CommentReference">
    <w:name w:val="annotation reference"/>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lang w:val="zh-CN" w:eastAsia="zh-CN"/>
    </w:rPr>
  </w:style>
  <w:style w:type="character" w:customStyle="1" w:styleId="CommentTextChar">
    <w:name w:val="Comment Text Char"/>
    <w:link w:val="CommentText"/>
    <w:uiPriority w:val="99"/>
    <w:semiHidden/>
    <w:qFormat/>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qFormat/>
    <w:rPr>
      <w:b/>
      <w:bCs/>
    </w:rPr>
  </w:style>
  <w:style w:type="character" w:customStyle="1" w:styleId="CommentSubjectChar">
    <w:name w:val="Comment Subject Char"/>
    <w:link w:val="CommentSubject"/>
    <w:uiPriority w:val="99"/>
    <w:semiHidden/>
    <w:qFormat/>
    <w:rPr>
      <w:rFonts w:ascii="Times New Roman" w:eastAsia="Times New Roman" w:hAnsi="Times New Roman"/>
      <w:b/>
      <w:bCs/>
    </w:rPr>
  </w:style>
  <w:style w:type="character" w:styleId="Emphasis">
    <w:name w:val="Emphasis"/>
    <w:uiPriority w:val="20"/>
    <w:qFormat/>
    <w:rPr>
      <w:i/>
      <w:iCs/>
    </w:rPr>
  </w:style>
  <w:style w:type="character" w:styleId="FollowedHyperlink">
    <w:name w:val="FollowedHyperlink"/>
    <w:uiPriority w:val="99"/>
    <w:semiHidden/>
    <w:unhideWhenUsed/>
    <w:qFormat/>
    <w:rPr>
      <w:color w:val="800080"/>
      <w:u w:val="single"/>
    </w:rPr>
  </w:style>
  <w:style w:type="character" w:styleId="Hyperlink">
    <w:name w:val="Hyperlink"/>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pPr>
  </w:style>
  <w:style w:type="character" w:styleId="Strong">
    <w:name w:val="Strong"/>
    <w:uiPriority w:val="22"/>
    <w:qFormat/>
    <w:rPr>
      <w:b/>
      <w:bCs/>
    </w:rPr>
  </w:style>
  <w:style w:type="character" w:customStyle="1" w:styleId="apple-converted-space">
    <w:name w:val="apple-converted-space"/>
    <w:qFormat/>
  </w:style>
  <w:style w:type="paragraph" w:styleId="ListParagraph">
    <w:name w:val="List Paragraph"/>
    <w:basedOn w:val="Normal"/>
    <w:uiPriority w:val="34"/>
    <w:qFormat/>
    <w:pPr>
      <w:ind w:left="720"/>
    </w:pPr>
  </w:style>
  <w:style w:type="paragraph" w:customStyle="1" w:styleId="xmsonormal">
    <w:name w:val="x_msonormal"/>
    <w:basedOn w:val="Normal"/>
    <w:qFormat/>
    <w:pPr>
      <w:spacing w:before="100" w:beforeAutospacing="1" w:after="100" w:afterAutospacing="1"/>
    </w:pPr>
  </w:style>
  <w:style w:type="paragraph" w:customStyle="1" w:styleId="msonormal0">
    <w:name w:val="msonormal"/>
    <w:basedOn w:val="Normal"/>
    <w:qFormat/>
    <w:pPr>
      <w:spacing w:before="100" w:beforeAutospacing="1" w:after="100" w:afterAutospacing="1"/>
    </w:pPr>
  </w:style>
  <w:style w:type="paragraph" w:customStyle="1" w:styleId="xl68">
    <w:name w:val="xl6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9">
    <w:name w:val="xl6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0">
    <w:name w:val="xl70"/>
    <w:basedOn w:val="Normal"/>
    <w:qFormat/>
    <w:pPr>
      <w:spacing w:before="100" w:beforeAutospacing="1" w:after="100" w:afterAutospacing="1"/>
      <w:jc w:val="center"/>
    </w:pPr>
  </w:style>
  <w:style w:type="paragraph" w:customStyle="1" w:styleId="xl65">
    <w:name w:val="xl65"/>
    <w:basedOn w:val="Normal"/>
    <w:rsid w:val="003E6244"/>
    <w:pPr>
      <w:shd w:val="clear" w:color="000000" w:fill="FFFF00"/>
      <w:spacing w:before="100" w:beforeAutospacing="1" w:after="100" w:afterAutospacing="1"/>
      <w:jc w:val="center"/>
      <w:textAlignment w:val="center"/>
    </w:pPr>
    <w:rPr>
      <w:sz w:val="20"/>
      <w:szCs w:val="20"/>
    </w:rPr>
  </w:style>
  <w:style w:type="paragraph" w:customStyle="1" w:styleId="xl66">
    <w:name w:val="xl66"/>
    <w:basedOn w:val="Normal"/>
    <w:rsid w:val="003E624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67">
    <w:name w:val="xl67"/>
    <w:basedOn w:val="Normal"/>
    <w:rsid w:val="003E6244"/>
    <w:pPr>
      <w:spacing w:before="100" w:beforeAutospacing="1" w:after="100" w:afterAutospacing="1"/>
      <w:jc w:val="center"/>
      <w:textAlignment w:val="center"/>
    </w:pPr>
    <w:rPr>
      <w:sz w:val="20"/>
      <w:szCs w:val="20"/>
    </w:rPr>
  </w:style>
  <w:style w:type="table" w:styleId="TableGrid">
    <w:name w:val="Table Grid"/>
    <w:basedOn w:val="TableNormal"/>
    <w:uiPriority w:val="39"/>
    <w:rsid w:val="00FC006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24715">
      <w:bodyDiv w:val="1"/>
      <w:marLeft w:val="0"/>
      <w:marRight w:val="0"/>
      <w:marTop w:val="0"/>
      <w:marBottom w:val="0"/>
      <w:divBdr>
        <w:top w:val="none" w:sz="0" w:space="0" w:color="auto"/>
        <w:left w:val="none" w:sz="0" w:space="0" w:color="auto"/>
        <w:bottom w:val="none" w:sz="0" w:space="0" w:color="auto"/>
        <w:right w:val="none" w:sz="0" w:space="0" w:color="auto"/>
      </w:divBdr>
    </w:div>
    <w:div w:id="398292286">
      <w:bodyDiv w:val="1"/>
      <w:marLeft w:val="0"/>
      <w:marRight w:val="0"/>
      <w:marTop w:val="0"/>
      <w:marBottom w:val="0"/>
      <w:divBdr>
        <w:top w:val="none" w:sz="0" w:space="0" w:color="auto"/>
        <w:left w:val="none" w:sz="0" w:space="0" w:color="auto"/>
        <w:bottom w:val="none" w:sz="0" w:space="0" w:color="auto"/>
        <w:right w:val="none" w:sz="0" w:space="0" w:color="auto"/>
      </w:divBdr>
    </w:div>
    <w:div w:id="971444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tlu.edu.vn/tin-tuc/dang-ky-y-tuong-tham-gia-cuoc-thi-sinh-27363"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s://www.tlu.edu.vn/tin-tuc/huong-dan-thuc-hien-mie%CC%83n-gia%CC%89m-ho%CC%A3c-27366"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D4A104-F128-41B3-94FC-225B2A58F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6</Pages>
  <Words>1559</Words>
  <Characters>8888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DHTL2015</dc:creator>
  <cp:lastModifiedBy>Admin</cp:lastModifiedBy>
  <cp:revision>119</cp:revision>
  <cp:lastPrinted>2024-09-25T01:57:00Z</cp:lastPrinted>
  <dcterms:created xsi:type="dcterms:W3CDTF">2021-09-24T07:54:00Z</dcterms:created>
  <dcterms:modified xsi:type="dcterms:W3CDTF">2024-09-25T02:06:00Z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6CEDF33CE82848A288F9DD4C68DD2C2F</vt:lpwstr>
  </property>
</Properties>
</file>